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D0" w:rsidRDefault="000C3CA3" w:rsidP="00A136D0">
      <w:pPr>
        <w:tabs>
          <w:tab w:val="left" w:pos="709"/>
        </w:tabs>
        <w:spacing w:after="0" w:line="240" w:lineRule="auto"/>
        <w:ind w:firstLine="851"/>
        <w:jc w:val="center"/>
        <w:rPr>
          <w:rFonts w:cs="Times New Roman"/>
          <w:color w:val="000000"/>
          <w:szCs w:val="28"/>
        </w:rPr>
      </w:pPr>
      <w:proofErr w:type="spellStart"/>
      <w:r w:rsidRPr="000C3CA3">
        <w:rPr>
          <w:rFonts w:cs="Times New Roman"/>
          <w:b/>
          <w:color w:val="000000"/>
          <w:sz w:val="32"/>
          <w:szCs w:val="28"/>
          <w:shd w:val="clear" w:color="auto" w:fill="FFFFFF"/>
        </w:rPr>
        <w:t>Пневмониия</w:t>
      </w:r>
      <w:proofErr w:type="spellEnd"/>
    </w:p>
    <w:p w:rsidR="000C3CA3" w:rsidRDefault="000C3CA3" w:rsidP="000C3CA3">
      <w:pPr>
        <w:tabs>
          <w:tab w:val="left" w:pos="709"/>
        </w:tabs>
        <w:spacing w:after="0" w:line="240" w:lineRule="auto"/>
        <w:ind w:firstLine="851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C3CA3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 </w:t>
      </w:r>
      <w:proofErr w:type="spellStart"/>
      <w:proofErr w:type="gramStart"/>
      <w:r w:rsidRPr="000C3CA3">
        <w:rPr>
          <w:rFonts w:cs="Times New Roman"/>
          <w:color w:val="000000"/>
          <w:szCs w:val="28"/>
          <w:shd w:val="clear" w:color="auto" w:fill="FFFFFF"/>
        </w:rPr>
        <w:t>Пневмони́я</w:t>
      </w:r>
      <w:proofErr w:type="spellEnd"/>
      <w:proofErr w:type="gramEnd"/>
      <w:r w:rsidRPr="000C3CA3">
        <w:rPr>
          <w:rFonts w:cs="Times New Roman"/>
          <w:color w:val="000000"/>
          <w:szCs w:val="28"/>
          <w:shd w:val="clear" w:color="auto" w:fill="FFFFFF"/>
        </w:rPr>
        <w:t xml:space="preserve">, или же воспаление легких – болезнь, о которой можно написать целый трактат, ограничившись лишь поверхностным ее рассмотрением. На самом деле – это целый комплекс болезней, как и многие другие инфекционные заболевания, для удобности обозначаемый одним названием. В самом частом случае — это воспаление легочной ткани, как правило, инфекционного происхождения, которое приводит к поражению альвеол (дыхательных пузырьков) </w:t>
      </w:r>
      <w:proofErr w:type="gramStart"/>
      <w:r w:rsidRPr="000C3CA3">
        <w:rPr>
          <w:rFonts w:cs="Times New Roman"/>
          <w:color w:val="000000"/>
          <w:szCs w:val="28"/>
          <w:shd w:val="clear" w:color="auto" w:fill="FFFFFF"/>
        </w:rPr>
        <w:t>в следствие</w:t>
      </w:r>
      <w:proofErr w:type="gramEnd"/>
      <w:r w:rsidRPr="000C3CA3">
        <w:rPr>
          <w:rFonts w:cs="Times New Roman"/>
          <w:color w:val="000000"/>
          <w:szCs w:val="28"/>
          <w:shd w:val="clear" w:color="auto" w:fill="FFFFFF"/>
        </w:rPr>
        <w:t xml:space="preserve"> скопления в них экссудата (продуктов распада). Может возникать как самостоятельная болезнь, но зачастую совмещена с другими болезнями дыхательной системы или является их осложнением. </w:t>
      </w:r>
      <w:r>
        <w:rPr>
          <w:rFonts w:cs="Times New Roman"/>
          <w:color w:val="000000"/>
          <w:szCs w:val="28"/>
          <w:shd w:val="clear" w:color="auto" w:fill="FFFFFF"/>
        </w:rPr>
        <w:t xml:space="preserve">         </w:t>
      </w:r>
    </w:p>
    <w:p w:rsidR="000C3CA3" w:rsidRDefault="000C3CA3" w:rsidP="000C3CA3">
      <w:pPr>
        <w:tabs>
          <w:tab w:val="left" w:pos="709"/>
        </w:tabs>
        <w:spacing w:after="0" w:line="240" w:lineRule="auto"/>
        <w:ind w:firstLine="851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C3CA3">
        <w:rPr>
          <w:rFonts w:cs="Times New Roman"/>
          <w:color w:val="000000"/>
          <w:szCs w:val="28"/>
          <w:shd w:val="clear" w:color="auto" w:fill="FFFFFF"/>
        </w:rPr>
        <w:t>Также бывают случаи неинфекционного (асептического) заболевания пневмонией. Это происходит в основном из-за сильного переохлаждения легких. Такая форма называется по виду пораженных тканей (например</w:t>
      </w:r>
      <w:r>
        <w:rPr>
          <w:rFonts w:cs="Times New Roman"/>
          <w:color w:val="000000"/>
          <w:szCs w:val="28"/>
          <w:shd w:val="clear" w:color="auto" w:fill="FFFFFF"/>
        </w:rPr>
        <w:t>,</w:t>
      </w:r>
      <w:r w:rsidRPr="000C3CA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0C3CA3">
        <w:rPr>
          <w:rFonts w:cs="Times New Roman"/>
          <w:color w:val="000000"/>
          <w:szCs w:val="28"/>
          <w:shd w:val="clear" w:color="auto" w:fill="FFFFFF"/>
        </w:rPr>
        <w:t>альвеолит</w:t>
      </w:r>
      <w:proofErr w:type="spellEnd"/>
      <w:r w:rsidRPr="000C3CA3">
        <w:rPr>
          <w:rFonts w:cs="Times New Roman"/>
          <w:color w:val="000000"/>
          <w:szCs w:val="28"/>
          <w:shd w:val="clear" w:color="auto" w:fill="FFFFFF"/>
        </w:rPr>
        <w:t>). Но такие заболевания очень ослабляют общую иммунную систему ребенка, давая возможность развиваться бактериям или вирусам. Наиболее часто воспалительный процесс в легком вызывается стафилококком, пневмококком, различными видами бацилл (кишечная палочка), вирусами.</w:t>
      </w:r>
    </w:p>
    <w:p w:rsidR="000C3CA3" w:rsidRDefault="000C3CA3" w:rsidP="000C3CA3">
      <w:pPr>
        <w:tabs>
          <w:tab w:val="left" w:pos="709"/>
        </w:tabs>
        <w:spacing w:after="0" w:line="240" w:lineRule="auto"/>
        <w:ind w:firstLine="851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C3CA3">
        <w:rPr>
          <w:rFonts w:cs="Times New Roman"/>
          <w:color w:val="000000"/>
          <w:szCs w:val="28"/>
          <w:shd w:val="clear" w:color="auto" w:fill="FFFFFF"/>
        </w:rPr>
        <w:t xml:space="preserve"> Существует очень много форм пневмонии. Это может быть односторонняя, двусторонняя, очаговая (небольшой участок легкого поражен болезнью), сегментарная, тотальная (тяжелая форма, все легкое целиком поражено болезнью) пневмония.</w:t>
      </w:r>
    </w:p>
    <w:p w:rsidR="000C3CA3" w:rsidRPr="000C3CA3" w:rsidRDefault="000C3CA3" w:rsidP="000C3CA3">
      <w:pPr>
        <w:tabs>
          <w:tab w:val="left" w:pos="709"/>
        </w:tabs>
        <w:spacing w:after="0" w:line="240" w:lineRule="auto"/>
        <w:ind w:firstLine="851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 w:rsidRPr="000C3CA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0C3CA3">
        <w:rPr>
          <w:rFonts w:cs="Times New Roman"/>
          <w:b/>
          <w:color w:val="000000"/>
          <w:szCs w:val="28"/>
          <w:shd w:val="clear" w:color="auto" w:fill="FFFFFF"/>
        </w:rPr>
        <w:t>ПРИЧИНА</w:t>
      </w:r>
    </w:p>
    <w:p w:rsidR="000C3CA3" w:rsidRDefault="000C3CA3" w:rsidP="000C3CA3">
      <w:pPr>
        <w:tabs>
          <w:tab w:val="left" w:pos="709"/>
        </w:tabs>
        <w:spacing w:after="0" w:line="240" w:lineRule="auto"/>
        <w:ind w:firstLine="851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C3CA3">
        <w:rPr>
          <w:rFonts w:cs="Times New Roman"/>
          <w:color w:val="000000"/>
          <w:szCs w:val="28"/>
          <w:shd w:val="clear" w:color="auto" w:fill="FFFFFF"/>
        </w:rPr>
        <w:t xml:space="preserve">Причины возникновения болезни опять же очень зависят от условий жизни и гигиенического состояния помещения ребенка. Дети, которые хорошо </w:t>
      </w:r>
      <w:proofErr w:type="gramStart"/>
      <w:r w:rsidRPr="000C3CA3">
        <w:rPr>
          <w:rFonts w:cs="Times New Roman"/>
          <w:color w:val="000000"/>
          <w:szCs w:val="28"/>
          <w:shd w:val="clear" w:color="auto" w:fill="FFFFFF"/>
        </w:rPr>
        <w:t>сбалансировано</w:t>
      </w:r>
      <w:proofErr w:type="gramEnd"/>
      <w:r w:rsidRPr="000C3CA3">
        <w:rPr>
          <w:rFonts w:cs="Times New Roman"/>
          <w:color w:val="000000"/>
          <w:szCs w:val="28"/>
          <w:shd w:val="clear" w:color="auto" w:fill="FFFFFF"/>
        </w:rPr>
        <w:t xml:space="preserve"> питаются, получают все необходимые витамины и минералы а также находятся в чистом, хорошо проветриваемом помещении, конечно же</w:t>
      </w:r>
      <w:r>
        <w:rPr>
          <w:rFonts w:cs="Times New Roman"/>
          <w:color w:val="000000"/>
          <w:szCs w:val="28"/>
          <w:shd w:val="clear" w:color="auto" w:fill="FFFFFF"/>
        </w:rPr>
        <w:t>,</w:t>
      </w:r>
      <w:r w:rsidRPr="000C3CA3">
        <w:rPr>
          <w:rFonts w:cs="Times New Roman"/>
          <w:color w:val="000000"/>
          <w:szCs w:val="28"/>
          <w:shd w:val="clear" w:color="auto" w:fill="FFFFFF"/>
        </w:rPr>
        <w:t xml:space="preserve"> менее подвержены болезни. Исключением может стать плохая наследственность или холодная температура в комнате, перепад температур. </w:t>
      </w:r>
    </w:p>
    <w:p w:rsidR="000C3CA3" w:rsidRDefault="000C3CA3" w:rsidP="000C3CA3">
      <w:pPr>
        <w:tabs>
          <w:tab w:val="left" w:pos="709"/>
        </w:tabs>
        <w:spacing w:after="0" w:line="240" w:lineRule="auto"/>
        <w:ind w:firstLine="851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C3CA3">
        <w:rPr>
          <w:rFonts w:cs="Times New Roman"/>
          <w:color w:val="000000"/>
          <w:szCs w:val="28"/>
          <w:shd w:val="clear" w:color="auto" w:fill="FFFFFF"/>
        </w:rPr>
        <w:t xml:space="preserve">Пневмония – не та болезнь, которую можно победить в домашних условиях или народными средствами. Она требует очень внимательного к себе отношения. Основой борьбы с воспалением легких у детей – антибактериальная или противовирусная терапия препаратами. Затягивание с лечением буквально на 10-12 часов уже может вылиться в серьезную проблему! Если у ребенка температура больше 38 градусов, ее необходимо понижать. </w:t>
      </w:r>
    </w:p>
    <w:p w:rsidR="000C3CA3" w:rsidRPr="000C3CA3" w:rsidRDefault="000C3CA3" w:rsidP="000C3CA3">
      <w:pPr>
        <w:tabs>
          <w:tab w:val="left" w:pos="709"/>
        </w:tabs>
        <w:spacing w:after="0" w:line="240" w:lineRule="auto"/>
        <w:ind w:firstLine="851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 w:rsidRPr="000C3CA3">
        <w:rPr>
          <w:rFonts w:cs="Times New Roman"/>
          <w:b/>
          <w:color w:val="000000"/>
          <w:szCs w:val="28"/>
          <w:shd w:val="clear" w:color="auto" w:fill="FFFFFF"/>
        </w:rPr>
        <w:t>СИМПТОМЫ</w:t>
      </w:r>
    </w:p>
    <w:p w:rsidR="000C3CA3" w:rsidRDefault="000C3CA3" w:rsidP="000C3CA3">
      <w:pPr>
        <w:tabs>
          <w:tab w:val="left" w:pos="709"/>
        </w:tabs>
        <w:spacing w:after="0" w:line="240" w:lineRule="auto"/>
        <w:ind w:firstLine="851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C3CA3">
        <w:rPr>
          <w:rFonts w:cs="Times New Roman"/>
          <w:color w:val="000000"/>
          <w:szCs w:val="28"/>
          <w:shd w:val="clear" w:color="auto" w:fill="FFFFFF"/>
        </w:rPr>
        <w:t>Основными симптомами воспаления легких у детей являются:</w:t>
      </w:r>
    </w:p>
    <w:p w:rsidR="000C3CA3" w:rsidRDefault="000C3CA3" w:rsidP="000C3CA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284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C3CA3">
        <w:rPr>
          <w:rFonts w:cs="Times New Roman"/>
          <w:color w:val="000000"/>
          <w:szCs w:val="28"/>
          <w:shd w:val="clear" w:color="auto" w:fill="FFFFFF"/>
        </w:rPr>
        <w:t>Температура 38-40 градусов, лихорадка, жар, высокое потоотделение;</w:t>
      </w:r>
    </w:p>
    <w:p w:rsidR="000C3CA3" w:rsidRDefault="000C3CA3" w:rsidP="000C3CA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C3CA3">
        <w:rPr>
          <w:rFonts w:cs="Times New Roman"/>
          <w:color w:val="000000"/>
          <w:szCs w:val="28"/>
          <w:shd w:val="clear" w:color="auto" w:fill="FFFFFF"/>
        </w:rPr>
        <w:t xml:space="preserve">Кашель. Сухой или с выделением мокроты. Мокрота зачастую может </w:t>
      </w:r>
      <w:r>
        <w:rPr>
          <w:rFonts w:cs="Times New Roman"/>
          <w:color w:val="000000"/>
          <w:szCs w:val="28"/>
          <w:shd w:val="clear" w:color="auto" w:fill="FFFFFF"/>
        </w:rPr>
        <w:t>выделяться с прожилками крови;</w:t>
      </w:r>
    </w:p>
    <w:p w:rsidR="000C3CA3" w:rsidRDefault="000C3CA3" w:rsidP="000C3CA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284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C3CA3">
        <w:rPr>
          <w:rFonts w:cs="Times New Roman"/>
          <w:color w:val="000000"/>
          <w:szCs w:val="28"/>
          <w:shd w:val="clear" w:color="auto" w:fill="FFFFFF"/>
        </w:rPr>
        <w:t xml:space="preserve"> Боль в области легкого, от чего малыш плаче</w:t>
      </w:r>
      <w:r>
        <w:rPr>
          <w:rFonts w:cs="Times New Roman"/>
          <w:color w:val="000000"/>
          <w:szCs w:val="28"/>
          <w:shd w:val="clear" w:color="auto" w:fill="FFFFFF"/>
        </w:rPr>
        <w:t>т и не может найти себе места;</w:t>
      </w:r>
    </w:p>
    <w:p w:rsidR="000C3CA3" w:rsidRDefault="000C3CA3" w:rsidP="000C3CA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284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C3CA3">
        <w:rPr>
          <w:rFonts w:cs="Times New Roman"/>
          <w:color w:val="000000"/>
          <w:szCs w:val="28"/>
          <w:shd w:val="clear" w:color="auto" w:fill="FFFFFF"/>
        </w:rPr>
        <w:t>Одышка. У грудничков 60 дыханий в минуту, у детей старш</w:t>
      </w:r>
      <w:r>
        <w:rPr>
          <w:rFonts w:cs="Times New Roman"/>
          <w:color w:val="000000"/>
          <w:szCs w:val="28"/>
          <w:shd w:val="clear" w:color="auto" w:fill="FFFFFF"/>
        </w:rPr>
        <w:t>е года – 40 и более дыханий;</w:t>
      </w:r>
    </w:p>
    <w:p w:rsidR="000C3CA3" w:rsidRDefault="000C3CA3" w:rsidP="000C3CA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C3CA3">
        <w:rPr>
          <w:rFonts w:cs="Times New Roman"/>
          <w:color w:val="000000"/>
          <w:szCs w:val="28"/>
          <w:shd w:val="clear" w:color="auto" w:fill="FFFFFF"/>
        </w:rPr>
        <w:t>Втягивание межреберных промежутков при дыхании. Межреберные мышцы как будто вдавливаются пр</w:t>
      </w:r>
      <w:r>
        <w:rPr>
          <w:rFonts w:cs="Times New Roman"/>
          <w:color w:val="000000"/>
          <w:szCs w:val="28"/>
          <w:shd w:val="clear" w:color="auto" w:fill="FFFFFF"/>
        </w:rPr>
        <w:t xml:space="preserve">и дыхании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ребенка.</w:t>
      </w:r>
      <w:proofErr w:type="spellEnd"/>
    </w:p>
    <w:p w:rsidR="000C3CA3" w:rsidRPr="000C3CA3" w:rsidRDefault="000C3CA3" w:rsidP="000C3CA3">
      <w:pPr>
        <w:pStyle w:val="a4"/>
        <w:tabs>
          <w:tab w:val="left" w:pos="709"/>
        </w:tabs>
        <w:spacing w:after="0" w:line="240" w:lineRule="auto"/>
        <w:ind w:left="993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 w:rsidRPr="000C3CA3">
        <w:rPr>
          <w:rFonts w:cs="Times New Roman"/>
          <w:b/>
          <w:color w:val="000000"/>
          <w:szCs w:val="28"/>
          <w:shd w:val="clear" w:color="auto" w:fill="FFFFFF"/>
        </w:rPr>
        <w:t>ОПАСНОСТЬ</w:t>
      </w:r>
    </w:p>
    <w:p w:rsidR="00A136D0" w:rsidRDefault="000C3CA3" w:rsidP="000C3CA3">
      <w:pPr>
        <w:pStyle w:val="a4"/>
        <w:tabs>
          <w:tab w:val="left" w:pos="709"/>
        </w:tabs>
        <w:spacing w:after="0" w:line="240" w:lineRule="auto"/>
        <w:ind w:left="0" w:firstLine="993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C3CA3">
        <w:rPr>
          <w:rFonts w:cs="Times New Roman"/>
          <w:color w:val="000000"/>
          <w:szCs w:val="28"/>
          <w:shd w:val="clear" w:color="auto" w:fill="FFFFFF"/>
        </w:rPr>
        <w:t xml:space="preserve">К осложнениям после неадекватного или несвоевременного лечения могут относиться проблемы с самими легкими (плеврит, абсцесс легкого, эмпиема), </w:t>
      </w:r>
      <w:r w:rsidRPr="000C3CA3">
        <w:rPr>
          <w:rFonts w:cs="Times New Roman"/>
          <w:color w:val="000000"/>
          <w:szCs w:val="28"/>
          <w:shd w:val="clear" w:color="auto" w:fill="FFFFFF"/>
        </w:rPr>
        <w:lastRenderedPageBreak/>
        <w:t>проблемы с сердцем (перикардит), заражение крови, менингит и прочее. Все это – страшнейшие заболевания и для детей они особо опасны! Воспаление легких может испортить ребенку всю дальнейшую жизнь, к нему надо от</w:t>
      </w:r>
      <w:r w:rsidR="00A136D0">
        <w:rPr>
          <w:rFonts w:cs="Times New Roman"/>
          <w:color w:val="000000"/>
          <w:szCs w:val="28"/>
          <w:shd w:val="clear" w:color="auto" w:fill="FFFFFF"/>
        </w:rPr>
        <w:t>нестись со всей серьезностью!</w:t>
      </w:r>
    </w:p>
    <w:p w:rsidR="00A136D0" w:rsidRPr="00A136D0" w:rsidRDefault="000C3CA3" w:rsidP="000C3CA3">
      <w:pPr>
        <w:pStyle w:val="a4"/>
        <w:tabs>
          <w:tab w:val="left" w:pos="709"/>
        </w:tabs>
        <w:spacing w:after="0" w:line="240" w:lineRule="auto"/>
        <w:ind w:left="0" w:firstLine="993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 w:rsidRPr="00A136D0">
        <w:rPr>
          <w:rFonts w:cs="Times New Roman"/>
          <w:b/>
          <w:color w:val="000000"/>
          <w:szCs w:val="28"/>
          <w:shd w:val="clear" w:color="auto" w:fill="FFFFFF"/>
        </w:rPr>
        <w:t>ЛЕЧЕНИЕ И ДИАГНОСТИКА</w:t>
      </w:r>
    </w:p>
    <w:p w:rsidR="00A136D0" w:rsidRDefault="000C3CA3" w:rsidP="000C3CA3">
      <w:pPr>
        <w:pStyle w:val="a4"/>
        <w:tabs>
          <w:tab w:val="left" w:pos="709"/>
        </w:tabs>
        <w:spacing w:after="0" w:line="240" w:lineRule="auto"/>
        <w:ind w:left="0" w:firstLine="993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C3CA3">
        <w:rPr>
          <w:rFonts w:cs="Times New Roman"/>
          <w:color w:val="000000"/>
          <w:szCs w:val="28"/>
          <w:shd w:val="clear" w:color="auto" w:fill="FFFFFF"/>
        </w:rPr>
        <w:t>При выявлении нескольких симптомов у малыша, немедленно стоит обратиться к врачу. Наиболее распространенный способ диагностирования пневмонии на сегодняшний день все еще остается рентген и анализ крови для определения микроорганизма, вызвавшего заболевание. Врач сразу же диагностирует вид и тип заболевания, пропишет соответствующую антибиотическую терапию. К ним могут относиться противовирусные, антибактериальные средства или препараты на основе пенициллина (при неопределенном возбудителе болезни). Возможно, и довольно часто, требуется госпитализация ребенка. После стадий гиперемии (накапливания в альвеолах жидкости) и «</w:t>
      </w:r>
      <w:proofErr w:type="spellStart"/>
      <w:r w:rsidRPr="000C3CA3">
        <w:rPr>
          <w:rFonts w:cs="Times New Roman"/>
          <w:color w:val="000000"/>
          <w:szCs w:val="28"/>
          <w:shd w:val="clear" w:color="auto" w:fill="FFFFFF"/>
        </w:rPr>
        <w:t>опеченения</w:t>
      </w:r>
      <w:proofErr w:type="spellEnd"/>
      <w:r w:rsidRPr="000C3CA3">
        <w:rPr>
          <w:rFonts w:cs="Times New Roman"/>
          <w:color w:val="000000"/>
          <w:szCs w:val="28"/>
          <w:shd w:val="clear" w:color="auto" w:fill="FFFFFF"/>
        </w:rPr>
        <w:t xml:space="preserve">» (накапливания в легких эритроцитов) – двух самых опасных и быстротекущих стадий, можно принимать </w:t>
      </w:r>
      <w:proofErr w:type="spellStart"/>
      <w:r w:rsidRPr="000C3CA3">
        <w:rPr>
          <w:rFonts w:cs="Times New Roman"/>
          <w:color w:val="000000"/>
          <w:szCs w:val="28"/>
          <w:shd w:val="clear" w:color="auto" w:fill="FFFFFF"/>
        </w:rPr>
        <w:t>муколитические</w:t>
      </w:r>
      <w:proofErr w:type="spellEnd"/>
      <w:r w:rsidRPr="000C3CA3">
        <w:rPr>
          <w:rFonts w:cs="Times New Roman"/>
          <w:color w:val="000000"/>
          <w:szCs w:val="28"/>
          <w:shd w:val="clear" w:color="auto" w:fill="FFFFFF"/>
        </w:rPr>
        <w:t xml:space="preserve"> средства (АЦЦ, </w:t>
      </w:r>
      <w:proofErr w:type="spellStart"/>
      <w:r w:rsidRPr="000C3CA3">
        <w:rPr>
          <w:rFonts w:cs="Times New Roman"/>
          <w:color w:val="000000"/>
          <w:szCs w:val="28"/>
          <w:shd w:val="clear" w:color="auto" w:fill="FFFFFF"/>
        </w:rPr>
        <w:t>амброксол</w:t>
      </w:r>
      <w:proofErr w:type="spellEnd"/>
      <w:r w:rsidRPr="000C3CA3">
        <w:rPr>
          <w:rFonts w:cs="Times New Roman"/>
          <w:color w:val="000000"/>
          <w:szCs w:val="28"/>
          <w:shd w:val="clear" w:color="auto" w:fill="FFFFFF"/>
        </w:rPr>
        <w:t xml:space="preserve"> и целый ряд других, рекламируемых по телевидению), помогающие выводить мокроту и остаточные продукты болезни из легких. </w:t>
      </w:r>
    </w:p>
    <w:p w:rsidR="00A136D0" w:rsidRDefault="000C3CA3" w:rsidP="000C3CA3">
      <w:pPr>
        <w:pStyle w:val="a4"/>
        <w:tabs>
          <w:tab w:val="left" w:pos="709"/>
        </w:tabs>
        <w:spacing w:after="0" w:line="240" w:lineRule="auto"/>
        <w:ind w:left="0" w:firstLine="993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C3CA3">
        <w:rPr>
          <w:rFonts w:cs="Times New Roman"/>
          <w:color w:val="000000"/>
          <w:szCs w:val="28"/>
          <w:shd w:val="clear" w:color="auto" w:fill="FFFFFF"/>
        </w:rPr>
        <w:t>Со своей стороны, как родитель, вы можете помогать ребенку только жаропонижающими, давать пить много жидкости, насыщенной витамином</w:t>
      </w:r>
      <w:proofErr w:type="gramStart"/>
      <w:r w:rsidRPr="000C3CA3">
        <w:rPr>
          <w:rFonts w:cs="Times New Roman"/>
          <w:color w:val="000000"/>
          <w:szCs w:val="28"/>
          <w:shd w:val="clear" w:color="auto" w:fill="FFFFFF"/>
        </w:rPr>
        <w:t xml:space="preserve"> С</w:t>
      </w:r>
      <w:proofErr w:type="gramEnd"/>
      <w:r w:rsidRPr="000C3CA3">
        <w:rPr>
          <w:rFonts w:cs="Times New Roman"/>
          <w:color w:val="000000"/>
          <w:szCs w:val="28"/>
          <w:shd w:val="clear" w:color="auto" w:fill="FFFFFF"/>
        </w:rPr>
        <w:t xml:space="preserve"> (апельсиновый, яблочный соки). Никаких </w:t>
      </w:r>
      <w:proofErr w:type="spellStart"/>
      <w:r w:rsidRPr="000C3CA3">
        <w:rPr>
          <w:rFonts w:cs="Times New Roman"/>
          <w:color w:val="000000"/>
          <w:szCs w:val="28"/>
          <w:shd w:val="clear" w:color="auto" w:fill="FFFFFF"/>
        </w:rPr>
        <w:t>прогреваний</w:t>
      </w:r>
      <w:proofErr w:type="spellEnd"/>
      <w:r w:rsidRPr="000C3CA3">
        <w:rPr>
          <w:rFonts w:cs="Times New Roman"/>
          <w:color w:val="000000"/>
          <w:szCs w:val="28"/>
          <w:shd w:val="clear" w:color="auto" w:fill="FFFFFF"/>
        </w:rPr>
        <w:t>, ингаляций паром</w:t>
      </w:r>
      <w:r w:rsidR="00A136D0">
        <w:rPr>
          <w:rFonts w:cs="Times New Roman"/>
          <w:color w:val="000000"/>
          <w:szCs w:val="28"/>
          <w:shd w:val="clear" w:color="auto" w:fill="FFFFFF"/>
        </w:rPr>
        <w:t xml:space="preserve">. Это смертельно опасно! </w:t>
      </w:r>
    </w:p>
    <w:p w:rsidR="00730683" w:rsidRPr="000C3CA3" w:rsidRDefault="000C3CA3" w:rsidP="000C3CA3">
      <w:pPr>
        <w:pStyle w:val="a4"/>
        <w:tabs>
          <w:tab w:val="left" w:pos="709"/>
        </w:tabs>
        <w:spacing w:after="0" w:line="240" w:lineRule="auto"/>
        <w:ind w:left="0" w:firstLine="993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C3CA3">
        <w:rPr>
          <w:rFonts w:cs="Times New Roman"/>
          <w:color w:val="000000"/>
          <w:szCs w:val="28"/>
          <w:shd w:val="clear" w:color="auto" w:fill="FFFFFF"/>
        </w:rPr>
        <w:t>При своевременном и правильном лечении болезнь отступит в течени</w:t>
      </w:r>
      <w:proofErr w:type="gramStart"/>
      <w:r w:rsidRPr="000C3CA3">
        <w:rPr>
          <w:rFonts w:cs="Times New Roman"/>
          <w:color w:val="000000"/>
          <w:szCs w:val="28"/>
          <w:shd w:val="clear" w:color="auto" w:fill="FFFFFF"/>
        </w:rPr>
        <w:t>и</w:t>
      </w:r>
      <w:proofErr w:type="gramEnd"/>
      <w:r w:rsidRPr="000C3CA3">
        <w:rPr>
          <w:rFonts w:cs="Times New Roman"/>
          <w:color w:val="000000"/>
          <w:szCs w:val="28"/>
          <w:shd w:val="clear" w:color="auto" w:fill="FFFFFF"/>
        </w:rPr>
        <w:t xml:space="preserve"> 7-11 дней. И по статистике прогноз благоприятный, современные средства помогают избавиться от воспаления легких без осложнений. И уже потому, что вы обратились к электронному ресурсу, вам не безразлично состояние вашего малыша – это уже дает большую долю оптими</w:t>
      </w:r>
      <w:r w:rsidR="00A136D0">
        <w:rPr>
          <w:rFonts w:cs="Times New Roman"/>
          <w:color w:val="000000"/>
          <w:szCs w:val="28"/>
          <w:shd w:val="clear" w:color="auto" w:fill="FFFFFF"/>
        </w:rPr>
        <w:t>зма на выздоровление ребенка.</w:t>
      </w:r>
    </w:p>
    <w:sectPr w:rsidR="00730683" w:rsidRPr="000C3CA3" w:rsidSect="000C3CA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1070F"/>
    <w:multiLevelType w:val="hybridMultilevel"/>
    <w:tmpl w:val="106C49D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3CA3"/>
    <w:rsid w:val="00001989"/>
    <w:rsid w:val="000C3CA3"/>
    <w:rsid w:val="00333797"/>
    <w:rsid w:val="00730683"/>
    <w:rsid w:val="00870D92"/>
    <w:rsid w:val="00A136D0"/>
    <w:rsid w:val="00A700E8"/>
    <w:rsid w:val="00BB6A46"/>
    <w:rsid w:val="00BC3186"/>
    <w:rsid w:val="00DD2DF4"/>
    <w:rsid w:val="00E3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F4"/>
  </w:style>
  <w:style w:type="paragraph" w:styleId="1">
    <w:name w:val="heading 1"/>
    <w:basedOn w:val="a"/>
    <w:next w:val="a"/>
    <w:link w:val="10"/>
    <w:uiPriority w:val="9"/>
    <w:qFormat/>
    <w:rsid w:val="00DD2DF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DF4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2DF4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D2DF4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D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2DF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2D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D2DF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a3">
    <w:name w:val="No Spacing"/>
    <w:uiPriority w:val="1"/>
    <w:qFormat/>
    <w:rsid w:val="00DD2D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2DF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DD2DF4"/>
    <w:pPr>
      <w:jc w:val="left"/>
      <w:outlineLvl w:val="9"/>
    </w:pPr>
    <w:rPr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2018-12-17T03:21:00Z</dcterms:created>
  <dcterms:modified xsi:type="dcterms:W3CDTF">2018-12-17T03:38:00Z</dcterms:modified>
</cp:coreProperties>
</file>