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992" w:type="dxa"/>
        <w:tblLayout w:type="fixed"/>
        <w:tblLook w:val="04A0"/>
      </w:tblPr>
      <w:tblGrid>
        <w:gridCol w:w="1896"/>
        <w:gridCol w:w="2849"/>
        <w:gridCol w:w="10247"/>
      </w:tblGrid>
      <w:tr w:rsidR="004C560C" w:rsidRPr="00B3686D" w:rsidTr="004C560C">
        <w:tc>
          <w:tcPr>
            <w:tcW w:w="1896" w:type="dxa"/>
          </w:tcPr>
          <w:p w:rsidR="004C560C" w:rsidRPr="00B3686D" w:rsidRDefault="004C560C" w:rsidP="00CA023D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B3686D">
              <w:rPr>
                <w:rFonts w:ascii="Times New Roman" w:hAnsi="Times New Roman" w:cs="Times New Roman"/>
                <w:sz w:val="48"/>
                <w:szCs w:val="48"/>
              </w:rPr>
              <w:t xml:space="preserve">Дата </w:t>
            </w:r>
          </w:p>
        </w:tc>
        <w:tc>
          <w:tcPr>
            <w:tcW w:w="2849" w:type="dxa"/>
          </w:tcPr>
          <w:p w:rsidR="004C560C" w:rsidRPr="00B3686D" w:rsidRDefault="004C560C" w:rsidP="00CA023D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B3686D">
              <w:rPr>
                <w:rFonts w:ascii="Times New Roman" w:hAnsi="Times New Roman" w:cs="Times New Roman"/>
                <w:sz w:val="48"/>
                <w:szCs w:val="48"/>
              </w:rPr>
              <w:t xml:space="preserve">Тема </w:t>
            </w:r>
          </w:p>
        </w:tc>
        <w:tc>
          <w:tcPr>
            <w:tcW w:w="10247" w:type="dxa"/>
          </w:tcPr>
          <w:p w:rsidR="004C560C" w:rsidRPr="00B3686D" w:rsidRDefault="004C560C" w:rsidP="00CA023D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B3686D">
              <w:rPr>
                <w:rFonts w:ascii="Times New Roman" w:hAnsi="Times New Roman" w:cs="Times New Roman"/>
                <w:sz w:val="48"/>
                <w:szCs w:val="48"/>
              </w:rPr>
              <w:t xml:space="preserve">Номера </w:t>
            </w:r>
          </w:p>
        </w:tc>
      </w:tr>
      <w:tr w:rsidR="004C560C" w:rsidRPr="00B3686D" w:rsidTr="004C560C">
        <w:tc>
          <w:tcPr>
            <w:tcW w:w="1896" w:type="dxa"/>
          </w:tcPr>
          <w:p w:rsidR="004C560C" w:rsidRPr="00B3686D" w:rsidRDefault="004C560C" w:rsidP="004C560C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B3686D">
              <w:rPr>
                <w:rFonts w:ascii="Times New Roman" w:hAnsi="Times New Roman" w:cs="Times New Roman"/>
                <w:sz w:val="48"/>
                <w:szCs w:val="48"/>
              </w:rPr>
              <w:t>0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  <w:r w:rsidRPr="00B3686D">
              <w:rPr>
                <w:rFonts w:ascii="Times New Roman" w:hAnsi="Times New Roman" w:cs="Times New Roman"/>
                <w:sz w:val="48"/>
                <w:szCs w:val="48"/>
              </w:rPr>
              <w:t>.02.19</w:t>
            </w:r>
          </w:p>
        </w:tc>
        <w:tc>
          <w:tcPr>
            <w:tcW w:w="2849" w:type="dxa"/>
          </w:tcPr>
          <w:p w:rsidR="004C560C" w:rsidRPr="00B3686D" w:rsidRDefault="004C560C" w:rsidP="00CA023D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B3686D">
              <w:rPr>
                <w:rFonts w:ascii="Times New Roman" w:hAnsi="Times New Roman" w:cs="Times New Roman"/>
                <w:sz w:val="48"/>
                <w:szCs w:val="48"/>
              </w:rPr>
              <w:t>Сложение и вычитание смешанных чисел</w:t>
            </w:r>
          </w:p>
        </w:tc>
        <w:tc>
          <w:tcPr>
            <w:tcW w:w="10247" w:type="dxa"/>
          </w:tcPr>
          <w:p w:rsidR="004C560C" w:rsidRDefault="004C560C" w:rsidP="00CA023D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  <w:drawing>
                <wp:inline distT="0" distB="0" distL="0" distR="0">
                  <wp:extent cx="5092700" cy="139255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0" cy="139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560C" w:rsidRDefault="004C560C" w:rsidP="00CA023D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  <w:drawing>
                <wp:inline distT="0" distB="0" distL="0" distR="0">
                  <wp:extent cx="6921500" cy="1955165"/>
                  <wp:effectExtent l="19050" t="0" r="0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0" cy="1955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560C" w:rsidRPr="00B3686D" w:rsidRDefault="004C560C" w:rsidP="00CA023D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  <w:drawing>
                <wp:inline distT="0" distB="0" distL="0" distR="0">
                  <wp:extent cx="5401945" cy="1955165"/>
                  <wp:effectExtent l="19050" t="0" r="8255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1945" cy="1955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60C" w:rsidRPr="00B3686D" w:rsidTr="004C560C">
        <w:tc>
          <w:tcPr>
            <w:tcW w:w="1896" w:type="dxa"/>
          </w:tcPr>
          <w:p w:rsidR="004C560C" w:rsidRPr="00B3686D" w:rsidRDefault="004C560C" w:rsidP="00CA023D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11</w:t>
            </w:r>
            <w:r w:rsidRPr="00B3686D">
              <w:rPr>
                <w:rFonts w:ascii="Times New Roman" w:hAnsi="Times New Roman" w:cs="Times New Roman"/>
                <w:sz w:val="48"/>
                <w:szCs w:val="48"/>
              </w:rPr>
              <w:t>.02.19</w:t>
            </w:r>
          </w:p>
        </w:tc>
        <w:tc>
          <w:tcPr>
            <w:tcW w:w="2849" w:type="dxa"/>
          </w:tcPr>
          <w:p w:rsidR="004C560C" w:rsidRPr="00B3686D" w:rsidRDefault="004C560C" w:rsidP="00CA023D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B3686D">
              <w:rPr>
                <w:rFonts w:ascii="Times New Roman" w:hAnsi="Times New Roman" w:cs="Times New Roman"/>
                <w:sz w:val="48"/>
                <w:szCs w:val="48"/>
              </w:rPr>
              <w:t>Сложение и вычитание смешанных чисел</w:t>
            </w:r>
          </w:p>
        </w:tc>
        <w:tc>
          <w:tcPr>
            <w:tcW w:w="10247" w:type="dxa"/>
          </w:tcPr>
          <w:p w:rsidR="004C560C" w:rsidRDefault="004C560C" w:rsidP="00CA023D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  <w:drawing>
                <wp:inline distT="0" distB="0" distL="0" distR="0">
                  <wp:extent cx="5043317" cy="2032932"/>
                  <wp:effectExtent l="19050" t="0" r="4933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5985" cy="20340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560C" w:rsidRDefault="004C560C" w:rsidP="00CA023D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  <w:drawing>
                <wp:inline distT="0" distB="0" distL="0" distR="0">
                  <wp:extent cx="5536649" cy="1391901"/>
                  <wp:effectExtent l="19050" t="0" r="6901" b="0"/>
                  <wp:docPr id="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8996" cy="13924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560C" w:rsidRPr="00B3686D" w:rsidRDefault="004C560C" w:rsidP="00CA023D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  <w:drawing>
                <wp:inline distT="0" distB="0" distL="0" distR="0">
                  <wp:extent cx="5615745" cy="2869809"/>
                  <wp:effectExtent l="19050" t="0" r="4005" b="0"/>
                  <wp:docPr id="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6898" cy="28703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60C" w:rsidRPr="00B3686D" w:rsidTr="004C560C">
        <w:tc>
          <w:tcPr>
            <w:tcW w:w="1896" w:type="dxa"/>
          </w:tcPr>
          <w:p w:rsidR="004C560C" w:rsidRPr="00B3686D" w:rsidRDefault="004C560C" w:rsidP="00CA023D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12</w:t>
            </w:r>
            <w:r w:rsidRPr="00B3686D">
              <w:rPr>
                <w:rFonts w:ascii="Times New Roman" w:hAnsi="Times New Roman" w:cs="Times New Roman"/>
                <w:sz w:val="48"/>
                <w:szCs w:val="48"/>
              </w:rPr>
              <w:t>.02.19</w:t>
            </w:r>
          </w:p>
        </w:tc>
        <w:tc>
          <w:tcPr>
            <w:tcW w:w="2849" w:type="dxa"/>
          </w:tcPr>
          <w:p w:rsidR="004C560C" w:rsidRPr="00B3686D" w:rsidRDefault="004C560C" w:rsidP="00CA023D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Подготовка к контрольной работе </w:t>
            </w:r>
          </w:p>
        </w:tc>
        <w:tc>
          <w:tcPr>
            <w:tcW w:w="10247" w:type="dxa"/>
          </w:tcPr>
          <w:p w:rsidR="004C560C" w:rsidRDefault="004C560C" w:rsidP="00CA023D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  <w:drawing>
                <wp:inline distT="0" distB="0" distL="0" distR="0">
                  <wp:extent cx="6058194" cy="2729132"/>
                  <wp:effectExtent l="1905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2169" cy="27354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560C" w:rsidRDefault="004C560C" w:rsidP="00CA023D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  <w:drawing>
                <wp:inline distT="0" distB="0" distL="0" distR="0">
                  <wp:extent cx="6156667" cy="2813539"/>
                  <wp:effectExtent l="19050" t="0" r="0" b="0"/>
                  <wp:docPr id="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5973" cy="28132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560C" w:rsidRDefault="004C560C" w:rsidP="00CA023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4C560C" w:rsidRPr="00B3686D" w:rsidRDefault="004C560C" w:rsidP="00CA023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4C560C" w:rsidRPr="00B3686D" w:rsidTr="004C560C">
        <w:tc>
          <w:tcPr>
            <w:tcW w:w="1896" w:type="dxa"/>
          </w:tcPr>
          <w:p w:rsidR="004C560C" w:rsidRPr="00B3686D" w:rsidRDefault="004C560C" w:rsidP="00CA023D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13</w:t>
            </w:r>
            <w:r w:rsidRPr="00B3686D">
              <w:rPr>
                <w:rFonts w:ascii="Times New Roman" w:hAnsi="Times New Roman" w:cs="Times New Roman"/>
                <w:sz w:val="48"/>
                <w:szCs w:val="48"/>
              </w:rPr>
              <w:t>.02.19</w:t>
            </w:r>
          </w:p>
        </w:tc>
        <w:tc>
          <w:tcPr>
            <w:tcW w:w="2849" w:type="dxa"/>
          </w:tcPr>
          <w:p w:rsidR="004C560C" w:rsidRPr="00B3686D" w:rsidRDefault="004C560C" w:rsidP="00CA023D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Подготовка к контрольной работе </w:t>
            </w:r>
          </w:p>
        </w:tc>
        <w:tc>
          <w:tcPr>
            <w:tcW w:w="10247" w:type="dxa"/>
          </w:tcPr>
          <w:p w:rsidR="004C560C" w:rsidRPr="004C560C" w:rsidRDefault="004C560C" w:rsidP="004C560C">
            <w:pPr>
              <w:pStyle w:val="a4"/>
              <w:numPr>
                <w:ilvl w:val="0"/>
                <w:numId w:val="1"/>
              </w:numPr>
              <w:ind w:left="566"/>
              <w:rPr>
                <w:rFonts w:ascii="Times New Roman" w:hAnsi="Times New Roman" w:cs="Times New Roman"/>
                <w:sz w:val="32"/>
                <w:szCs w:val="32"/>
              </w:rPr>
            </w:pPr>
            <w:r w:rsidRPr="004C560C">
              <w:rPr>
                <w:rFonts w:ascii="Times New Roman" w:hAnsi="Times New Roman" w:cs="Times New Roman"/>
                <w:sz w:val="32"/>
                <w:szCs w:val="32"/>
              </w:rPr>
              <w:t>Сравните числа:</w:t>
            </w:r>
          </w:p>
          <w:p w:rsidR="004C560C" w:rsidRPr="004C560C" w:rsidRDefault="004C560C" w:rsidP="004C560C">
            <w:pPr>
              <w:pStyle w:val="a4"/>
              <w:numPr>
                <w:ilvl w:val="0"/>
                <w:numId w:val="2"/>
              </w:numPr>
              <w:ind w:left="566"/>
              <w:rPr>
                <w:rFonts w:ascii="Times New Roman" w:hAnsi="Times New Roman" w:cs="Times New Roman"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17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 xml:space="preserve">24 </m:t>
                  </m:r>
                </m:den>
              </m:f>
            </m:oMath>
            <w:r w:rsidRPr="004C560C"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24</m:t>
                  </m:r>
                </m:den>
              </m:f>
            </m:oMath>
            <w:r w:rsidRPr="004C560C">
              <w:rPr>
                <w:rFonts w:ascii="Times New Roman" w:hAnsi="Times New Roman" w:cs="Times New Roman"/>
                <w:sz w:val="32"/>
                <w:szCs w:val="32"/>
              </w:rPr>
              <w:t xml:space="preserve">;                 2)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16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19</m:t>
                  </m:r>
                </m:den>
              </m:f>
            </m:oMath>
            <w:r w:rsidRPr="004C560C">
              <w:rPr>
                <w:rFonts w:ascii="Times New Roman" w:hAnsi="Times New Roman" w:cs="Times New Roman"/>
                <w:sz w:val="32"/>
                <w:szCs w:val="32"/>
              </w:rPr>
              <w:t xml:space="preserve">и 1;                     3)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47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35</m:t>
                  </m:r>
                </m:den>
              </m:f>
            </m:oMath>
            <w:r w:rsidRPr="004C560C">
              <w:rPr>
                <w:rFonts w:ascii="Times New Roman" w:hAnsi="Times New Roman" w:cs="Times New Roman"/>
                <w:sz w:val="32"/>
                <w:szCs w:val="32"/>
              </w:rPr>
              <w:t>и  1.</w:t>
            </w:r>
          </w:p>
          <w:p w:rsidR="004C560C" w:rsidRPr="004C560C" w:rsidRDefault="004C560C" w:rsidP="004C560C">
            <w:pPr>
              <w:pStyle w:val="a4"/>
              <w:numPr>
                <w:ilvl w:val="0"/>
                <w:numId w:val="1"/>
              </w:numPr>
              <w:ind w:left="566"/>
              <w:rPr>
                <w:rFonts w:ascii="Times New Roman" w:hAnsi="Times New Roman" w:cs="Times New Roman"/>
                <w:sz w:val="32"/>
                <w:szCs w:val="32"/>
              </w:rPr>
            </w:pPr>
            <w:r w:rsidRPr="004C560C">
              <w:rPr>
                <w:rFonts w:ascii="Times New Roman" w:hAnsi="Times New Roman" w:cs="Times New Roman"/>
                <w:sz w:val="32"/>
                <w:szCs w:val="32"/>
              </w:rPr>
              <w:t>Выполните действия:</w:t>
            </w:r>
          </w:p>
          <w:p w:rsidR="004C560C" w:rsidRPr="004C560C" w:rsidRDefault="004C560C" w:rsidP="004C560C">
            <w:pPr>
              <w:pStyle w:val="a4"/>
              <w:numPr>
                <w:ilvl w:val="0"/>
                <w:numId w:val="3"/>
              </w:numPr>
              <w:ind w:left="566"/>
              <w:rPr>
                <w:rFonts w:ascii="Times New Roman" w:hAnsi="Times New Roman" w:cs="Times New Roman"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28</m:t>
                  </m:r>
                </m:den>
              </m:f>
            </m:oMath>
            <w:r w:rsidRPr="004C560C">
              <w:rPr>
                <w:rFonts w:ascii="Times New Roman" w:hAnsi="Times New Roman" w:cs="Times New Roman"/>
                <w:sz w:val="32"/>
                <w:szCs w:val="32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15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28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28</m:t>
                  </m:r>
                </m:den>
              </m:f>
            </m:oMath>
            <w:r w:rsidRPr="004C560C">
              <w:rPr>
                <w:rFonts w:ascii="Times New Roman" w:hAnsi="Times New Roman" w:cs="Times New Roman"/>
                <w:sz w:val="32"/>
                <w:szCs w:val="32"/>
              </w:rPr>
              <w:t xml:space="preserve">;                                     3) 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1-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17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20</m:t>
                  </m:r>
                </m:den>
              </m:f>
            </m:oMath>
            <w:r w:rsidRPr="004C560C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4C560C" w:rsidRPr="004C560C" w:rsidRDefault="004C560C" w:rsidP="004C560C">
            <w:pPr>
              <w:pStyle w:val="a4"/>
              <w:numPr>
                <w:ilvl w:val="0"/>
                <w:numId w:val="3"/>
              </w:numPr>
              <w:ind w:left="566"/>
              <w:rPr>
                <w:rFonts w:ascii="Times New Roman" w:hAnsi="Times New Roman" w:cs="Times New Roman"/>
                <w:sz w:val="32"/>
                <w:szCs w:val="32"/>
              </w:rPr>
            </w:pPr>
            <m:oMath>
              <m:r>
                <w:rPr>
                  <w:rFonts w:ascii="Cambria Math" w:hAnsi="Cambria Math" w:cs="Times New Roman"/>
                  <w:sz w:val="32"/>
                  <w:szCs w:val="32"/>
                </w:rPr>
                <m:t>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23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-1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23</m:t>
                  </m:r>
                </m:den>
              </m:f>
            </m:oMath>
            <w:r w:rsidRPr="004C560C">
              <w:rPr>
                <w:rFonts w:ascii="Times New Roman" w:hAnsi="Times New Roman" w:cs="Times New Roman"/>
                <w:sz w:val="32"/>
                <w:szCs w:val="32"/>
              </w:rPr>
              <w:t xml:space="preserve"> + 5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23</m:t>
                  </m:r>
                </m:den>
              </m:f>
            </m:oMath>
            <w:r w:rsidRPr="004C560C">
              <w:rPr>
                <w:rFonts w:ascii="Times New Roman" w:hAnsi="Times New Roman" w:cs="Times New Roman"/>
                <w:sz w:val="32"/>
                <w:szCs w:val="32"/>
              </w:rPr>
              <w:t xml:space="preserve">;                             4) 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</w:rPr>
                <m:t>5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-3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8</m:t>
                  </m:r>
                </m:den>
              </m:f>
            </m:oMath>
            <w:r w:rsidRPr="004C560C"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</w:p>
          <w:p w:rsidR="004C560C" w:rsidRPr="004C560C" w:rsidRDefault="004C560C" w:rsidP="004C560C">
            <w:pPr>
              <w:pStyle w:val="a4"/>
              <w:numPr>
                <w:ilvl w:val="0"/>
                <w:numId w:val="1"/>
              </w:numPr>
              <w:ind w:left="566"/>
              <w:rPr>
                <w:rFonts w:ascii="Times New Roman" w:hAnsi="Times New Roman" w:cs="Times New Roman"/>
                <w:sz w:val="32"/>
                <w:szCs w:val="32"/>
              </w:rPr>
            </w:pPr>
            <w:r w:rsidRPr="004C560C">
              <w:rPr>
                <w:rFonts w:ascii="Times New Roman" w:hAnsi="Times New Roman" w:cs="Times New Roman"/>
                <w:sz w:val="32"/>
                <w:szCs w:val="32"/>
              </w:rPr>
              <w:t xml:space="preserve">В саду растёт 72 дерева, из них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8</m:t>
                  </m:r>
                </m:den>
              </m:f>
            </m:oMath>
            <w:r w:rsidRPr="004C560C">
              <w:rPr>
                <w:rFonts w:ascii="Times New Roman" w:hAnsi="Times New Roman" w:cs="Times New Roman"/>
                <w:sz w:val="32"/>
                <w:szCs w:val="32"/>
              </w:rPr>
              <w:t xml:space="preserve"> составляют яблони. Сколько яблонь растёт в саду?</w:t>
            </w:r>
          </w:p>
          <w:p w:rsidR="004C560C" w:rsidRPr="004C560C" w:rsidRDefault="004C560C" w:rsidP="004C560C">
            <w:pPr>
              <w:pStyle w:val="a4"/>
              <w:numPr>
                <w:ilvl w:val="0"/>
                <w:numId w:val="1"/>
              </w:numPr>
              <w:ind w:left="566"/>
              <w:rPr>
                <w:rFonts w:ascii="Times New Roman" w:hAnsi="Times New Roman" w:cs="Times New Roman"/>
                <w:sz w:val="32"/>
                <w:szCs w:val="32"/>
              </w:rPr>
            </w:pPr>
            <w:r w:rsidRPr="004C560C">
              <w:rPr>
                <w:rFonts w:ascii="Times New Roman" w:hAnsi="Times New Roman" w:cs="Times New Roman"/>
                <w:sz w:val="32"/>
                <w:szCs w:val="32"/>
              </w:rPr>
              <w:t xml:space="preserve">Кирилл прочёл 56 страниц, что составило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12</m:t>
                  </m:r>
                </m:den>
              </m:f>
            </m:oMath>
            <w:r w:rsidRPr="004C560C">
              <w:rPr>
                <w:rFonts w:ascii="Times New Roman" w:hAnsi="Times New Roman" w:cs="Times New Roman"/>
                <w:sz w:val="32"/>
                <w:szCs w:val="32"/>
              </w:rPr>
              <w:t xml:space="preserve"> книги. Сколько страниц было в книге?</w:t>
            </w:r>
          </w:p>
          <w:p w:rsidR="004C560C" w:rsidRPr="004C560C" w:rsidRDefault="004C560C" w:rsidP="004C560C">
            <w:pPr>
              <w:pStyle w:val="a4"/>
              <w:numPr>
                <w:ilvl w:val="0"/>
                <w:numId w:val="1"/>
              </w:numPr>
              <w:ind w:left="566"/>
              <w:rPr>
                <w:rFonts w:ascii="Times New Roman" w:hAnsi="Times New Roman" w:cs="Times New Roman"/>
                <w:sz w:val="32"/>
                <w:szCs w:val="32"/>
              </w:rPr>
            </w:pPr>
            <w:r w:rsidRPr="004C560C">
              <w:rPr>
                <w:rFonts w:ascii="Times New Roman" w:hAnsi="Times New Roman" w:cs="Times New Roman"/>
                <w:sz w:val="32"/>
                <w:szCs w:val="32"/>
              </w:rPr>
              <w:t>Преобразуйте в смешанное число дробь:</w:t>
            </w:r>
          </w:p>
          <w:p w:rsidR="004C560C" w:rsidRPr="004C560C" w:rsidRDefault="004C560C" w:rsidP="004C560C">
            <w:pPr>
              <w:pStyle w:val="a4"/>
              <w:numPr>
                <w:ilvl w:val="0"/>
                <w:numId w:val="4"/>
              </w:numPr>
              <w:ind w:left="566"/>
              <w:rPr>
                <w:rFonts w:ascii="Times New Roman" w:hAnsi="Times New Roman" w:cs="Times New Roman"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den>
              </m:f>
            </m:oMath>
            <w:r w:rsidRPr="004C560C">
              <w:rPr>
                <w:rFonts w:ascii="Times New Roman" w:hAnsi="Times New Roman" w:cs="Times New Roman"/>
                <w:sz w:val="32"/>
                <w:szCs w:val="32"/>
              </w:rPr>
              <w:t xml:space="preserve">;              2)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30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7</m:t>
                  </m:r>
                </m:den>
              </m:f>
            </m:oMath>
            <w:r w:rsidRPr="004C560C"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</w:p>
          <w:p w:rsidR="004C560C" w:rsidRPr="004C560C" w:rsidRDefault="004C560C" w:rsidP="004C560C">
            <w:pPr>
              <w:pStyle w:val="a4"/>
              <w:numPr>
                <w:ilvl w:val="0"/>
                <w:numId w:val="1"/>
              </w:numPr>
              <w:ind w:left="566"/>
              <w:rPr>
                <w:rFonts w:ascii="Times New Roman" w:hAnsi="Times New Roman" w:cs="Times New Roman"/>
                <w:sz w:val="32"/>
                <w:szCs w:val="32"/>
              </w:rPr>
            </w:pPr>
            <w:r w:rsidRPr="004C560C">
              <w:rPr>
                <w:rFonts w:ascii="Times New Roman" w:hAnsi="Times New Roman" w:cs="Times New Roman"/>
                <w:sz w:val="32"/>
                <w:szCs w:val="32"/>
              </w:rPr>
              <w:t xml:space="preserve">Найдите все натуральные значения </w:t>
            </w:r>
            <w:r w:rsidRPr="004C560C">
              <w:rPr>
                <w:rFonts w:ascii="Cambria Math" w:hAnsi="Cambria Math" w:cs="Times New Roman"/>
                <w:sz w:val="32"/>
                <w:szCs w:val="32"/>
              </w:rPr>
              <w:t>𝑥</w:t>
            </w:r>
            <w:r w:rsidRPr="004C560C">
              <w:rPr>
                <w:rFonts w:ascii="Times New Roman" w:hAnsi="Times New Roman" w:cs="Times New Roman"/>
                <w:sz w:val="32"/>
                <w:szCs w:val="32"/>
              </w:rPr>
              <w:t xml:space="preserve">, при которых верно неравенство 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</w:rPr>
                <m:t>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&lt;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&lt;3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7</m:t>
                  </m:r>
                </m:den>
              </m:f>
            </m:oMath>
            <w:r w:rsidRPr="004C560C"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</w:p>
          <w:p w:rsidR="004C560C" w:rsidRPr="004C560C" w:rsidRDefault="004C560C" w:rsidP="004C560C">
            <w:pPr>
              <w:pStyle w:val="a4"/>
              <w:numPr>
                <w:ilvl w:val="0"/>
                <w:numId w:val="1"/>
              </w:numPr>
              <w:ind w:left="566"/>
              <w:rPr>
                <w:rFonts w:ascii="Times New Roman" w:hAnsi="Times New Roman" w:cs="Times New Roman"/>
                <w:sz w:val="32"/>
                <w:szCs w:val="32"/>
              </w:rPr>
            </w:pPr>
            <w:r w:rsidRPr="004C560C">
              <w:rPr>
                <w:rFonts w:ascii="Times New Roman" w:hAnsi="Times New Roman" w:cs="Times New Roman"/>
                <w:sz w:val="32"/>
                <w:szCs w:val="32"/>
              </w:rPr>
              <w:t xml:space="preserve">Каково наибольшее натуральное значение  </w:t>
            </w:r>
            <w:proofErr w:type="spellStart"/>
            <w:r w:rsidRPr="004C560C">
              <w:rPr>
                <w:rFonts w:ascii="Times New Roman" w:hAnsi="Times New Roman" w:cs="Times New Roman"/>
                <w:sz w:val="32"/>
                <w:szCs w:val="32"/>
              </w:rPr>
              <w:t>n</w:t>
            </w:r>
            <w:proofErr w:type="spellEnd"/>
            <w:r w:rsidRPr="004C560C">
              <w:rPr>
                <w:rFonts w:ascii="Times New Roman" w:hAnsi="Times New Roman" w:cs="Times New Roman"/>
                <w:sz w:val="32"/>
                <w:szCs w:val="32"/>
              </w:rPr>
              <w:t xml:space="preserve">, при котором верно неравенство </w:t>
            </w:r>
            <w:proofErr w:type="spellStart"/>
            <w:r w:rsidRPr="004C560C">
              <w:rPr>
                <w:rFonts w:ascii="Times New Roman" w:hAnsi="Times New Roman" w:cs="Times New Roman"/>
                <w:sz w:val="32"/>
                <w:szCs w:val="32"/>
              </w:rPr>
              <w:t>n</w:t>
            </w:r>
            <w:proofErr w:type="spellEnd"/>
            <w:r w:rsidRPr="004C560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</w:rPr>
                <m:t>&lt;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100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19</m:t>
                  </m:r>
                </m:den>
              </m:f>
              <w:proofErr w:type="gramStart"/>
            </m:oMath>
            <w:r w:rsidRPr="004C560C">
              <w:rPr>
                <w:rFonts w:ascii="Times New Roman" w:hAnsi="Times New Roman" w:cs="Times New Roman"/>
                <w:sz w:val="32"/>
                <w:szCs w:val="32"/>
              </w:rPr>
              <w:t xml:space="preserve"> ?</w:t>
            </w:r>
            <w:proofErr w:type="gramEnd"/>
          </w:p>
          <w:p w:rsidR="004C560C" w:rsidRPr="004C560C" w:rsidRDefault="004C560C" w:rsidP="004C560C">
            <w:pPr>
              <w:pStyle w:val="a4"/>
              <w:numPr>
                <w:ilvl w:val="0"/>
                <w:numId w:val="1"/>
              </w:numPr>
              <w:ind w:left="566"/>
              <w:rPr>
                <w:rFonts w:ascii="Times New Roman" w:hAnsi="Times New Roman" w:cs="Times New Roman"/>
                <w:sz w:val="32"/>
                <w:szCs w:val="32"/>
              </w:rPr>
            </w:pPr>
            <w:r w:rsidRPr="004C560C">
              <w:rPr>
                <w:rFonts w:ascii="Times New Roman" w:hAnsi="Times New Roman" w:cs="Times New Roman"/>
                <w:sz w:val="32"/>
                <w:szCs w:val="32"/>
              </w:rPr>
              <w:t xml:space="preserve">Найдите все натуральные значения </w:t>
            </w:r>
            <w:r w:rsidRPr="004C560C">
              <w:rPr>
                <w:rFonts w:ascii="Cambria Math" w:hAnsi="Cambria Math" w:cs="Times New Roman"/>
                <w:sz w:val="32"/>
                <w:szCs w:val="32"/>
              </w:rPr>
              <w:t>𝑎</w:t>
            </w:r>
            <w:r w:rsidRPr="004C560C">
              <w:rPr>
                <w:rFonts w:ascii="Times New Roman" w:hAnsi="Times New Roman" w:cs="Times New Roman"/>
                <w:sz w:val="32"/>
                <w:szCs w:val="32"/>
              </w:rPr>
              <w:t>, при которых одновременно выполняются условия: дробь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a</m:t>
                  </m:r>
                </m:den>
              </m:f>
            </m:oMath>
            <w:r w:rsidRPr="004C560C">
              <w:rPr>
                <w:rFonts w:ascii="Times New Roman" w:hAnsi="Times New Roman" w:cs="Times New Roman"/>
                <w:sz w:val="32"/>
                <w:szCs w:val="32"/>
              </w:rPr>
              <w:t xml:space="preserve"> правильная, а дробь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a</m:t>
                  </m:r>
                </m:den>
              </m:f>
            </m:oMath>
            <w:r w:rsidRPr="004C560C">
              <w:rPr>
                <w:rFonts w:ascii="Times New Roman" w:hAnsi="Times New Roman" w:cs="Times New Roman"/>
                <w:sz w:val="32"/>
                <w:szCs w:val="32"/>
              </w:rPr>
              <w:t xml:space="preserve">  неправильная.</w:t>
            </w:r>
          </w:p>
          <w:p w:rsidR="004C560C" w:rsidRPr="00B3686D" w:rsidRDefault="004C560C" w:rsidP="00CA023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</w:tbl>
    <w:p w:rsidR="004C560C" w:rsidRDefault="004C560C"/>
    <w:sectPr w:rsidR="004C560C" w:rsidSect="004C560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32000"/>
    <w:multiLevelType w:val="hybridMultilevel"/>
    <w:tmpl w:val="3FA862AE"/>
    <w:lvl w:ilvl="0" w:tplc="7B6C60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9B43657"/>
    <w:multiLevelType w:val="hybridMultilevel"/>
    <w:tmpl w:val="CFAA2542"/>
    <w:lvl w:ilvl="0" w:tplc="1354FCA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19F05A9"/>
    <w:multiLevelType w:val="hybridMultilevel"/>
    <w:tmpl w:val="CF1A9476"/>
    <w:lvl w:ilvl="0" w:tplc="AF6895D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6457607"/>
    <w:multiLevelType w:val="hybridMultilevel"/>
    <w:tmpl w:val="80FCA110"/>
    <w:lvl w:ilvl="0" w:tplc="4E52F80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686D"/>
    <w:rsid w:val="0023390D"/>
    <w:rsid w:val="004C560C"/>
    <w:rsid w:val="00611A3A"/>
    <w:rsid w:val="0091429E"/>
    <w:rsid w:val="00B3686D"/>
    <w:rsid w:val="00EF2063"/>
    <w:rsid w:val="00F26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8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560C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5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6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2019-02-06T11:41:00Z</dcterms:created>
  <dcterms:modified xsi:type="dcterms:W3CDTF">2019-02-06T11:41:00Z</dcterms:modified>
</cp:coreProperties>
</file>