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65" w:rsidRDefault="00185D65" w:rsidP="00185D65">
      <w:pPr>
        <w:jc w:val="center"/>
        <w:rPr>
          <w:b/>
          <w:sz w:val="28"/>
          <w:szCs w:val="28"/>
        </w:rPr>
      </w:pPr>
      <w:r w:rsidRPr="000F2877">
        <w:rPr>
          <w:b/>
          <w:sz w:val="28"/>
          <w:szCs w:val="28"/>
        </w:rPr>
        <w:t xml:space="preserve">Информация об </w:t>
      </w:r>
      <w:r>
        <w:rPr>
          <w:b/>
          <w:sz w:val="28"/>
          <w:szCs w:val="28"/>
        </w:rPr>
        <w:t>и</w:t>
      </w:r>
      <w:r w:rsidRPr="000F2877">
        <w:rPr>
          <w:b/>
          <w:sz w:val="28"/>
          <w:szCs w:val="28"/>
        </w:rPr>
        <w:t>тогах проведения акции</w:t>
      </w:r>
    </w:p>
    <w:p w:rsidR="00185D65" w:rsidRDefault="00185D65" w:rsidP="00185D65">
      <w:pPr>
        <w:jc w:val="center"/>
        <w:rPr>
          <w:b/>
          <w:sz w:val="28"/>
          <w:szCs w:val="28"/>
        </w:rPr>
      </w:pPr>
      <w:r w:rsidRPr="000F2877">
        <w:rPr>
          <w:b/>
          <w:sz w:val="28"/>
          <w:szCs w:val="28"/>
        </w:rPr>
        <w:t>Всероссийский экологический субботник –</w:t>
      </w:r>
      <w:r>
        <w:rPr>
          <w:b/>
          <w:sz w:val="28"/>
          <w:szCs w:val="28"/>
        </w:rPr>
        <w:t xml:space="preserve"> </w:t>
      </w:r>
      <w:r w:rsidRPr="000F2877">
        <w:rPr>
          <w:b/>
          <w:sz w:val="28"/>
          <w:szCs w:val="28"/>
        </w:rPr>
        <w:t>«Зеленая Россия»</w:t>
      </w:r>
    </w:p>
    <w:p w:rsidR="00185D65" w:rsidRDefault="00185D65" w:rsidP="00185D65">
      <w:pPr>
        <w:jc w:val="center"/>
        <w:rPr>
          <w:b/>
          <w:sz w:val="28"/>
          <w:szCs w:val="28"/>
        </w:rPr>
      </w:pPr>
    </w:p>
    <w:p w:rsidR="00185D65" w:rsidRPr="007B6EBB" w:rsidRDefault="00185D65" w:rsidP="00185D65">
      <w:pPr>
        <w:rPr>
          <w:sz w:val="28"/>
          <w:szCs w:val="28"/>
        </w:rPr>
      </w:pPr>
    </w:p>
    <w:tbl>
      <w:tblPr>
        <w:tblpPr w:leftFromText="180" w:rightFromText="180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376"/>
        <w:gridCol w:w="1978"/>
        <w:gridCol w:w="1617"/>
        <w:gridCol w:w="1499"/>
        <w:gridCol w:w="1617"/>
      </w:tblGrid>
      <w:tr w:rsidR="00185D65" w:rsidRPr="005C0E3A" w:rsidTr="00185D65">
        <w:tc>
          <w:tcPr>
            <w:tcW w:w="484" w:type="dxa"/>
          </w:tcPr>
          <w:p w:rsidR="00185D65" w:rsidRPr="005C0E3A" w:rsidRDefault="00185D65" w:rsidP="00185D65">
            <w:pPr>
              <w:rPr>
                <w:sz w:val="28"/>
                <w:szCs w:val="28"/>
              </w:rPr>
            </w:pPr>
            <w:r w:rsidRPr="005C0E3A">
              <w:rPr>
                <w:sz w:val="28"/>
                <w:szCs w:val="28"/>
              </w:rPr>
              <w:t>№</w:t>
            </w:r>
          </w:p>
        </w:tc>
        <w:tc>
          <w:tcPr>
            <w:tcW w:w="2376" w:type="dxa"/>
          </w:tcPr>
          <w:p w:rsidR="00185D65" w:rsidRPr="005C0E3A" w:rsidRDefault="00185D65" w:rsidP="00185D65">
            <w:pPr>
              <w:rPr>
                <w:sz w:val="28"/>
                <w:szCs w:val="28"/>
              </w:rPr>
            </w:pPr>
            <w:r w:rsidRPr="005C0E3A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978" w:type="dxa"/>
          </w:tcPr>
          <w:p w:rsidR="00185D65" w:rsidRPr="005C0E3A" w:rsidRDefault="00185D65" w:rsidP="00185D65">
            <w:pPr>
              <w:rPr>
                <w:sz w:val="28"/>
                <w:szCs w:val="28"/>
              </w:rPr>
            </w:pPr>
            <w:r w:rsidRPr="005C0E3A">
              <w:rPr>
                <w:sz w:val="28"/>
                <w:szCs w:val="28"/>
              </w:rPr>
              <w:t>Место проведения</w:t>
            </w:r>
          </w:p>
          <w:p w:rsidR="00185D65" w:rsidRPr="005C0E3A" w:rsidRDefault="00185D65" w:rsidP="00185D65">
            <w:pPr>
              <w:rPr>
                <w:sz w:val="28"/>
                <w:szCs w:val="28"/>
              </w:rPr>
            </w:pPr>
            <w:r w:rsidRPr="005C0E3A">
              <w:rPr>
                <w:sz w:val="28"/>
                <w:szCs w:val="28"/>
              </w:rPr>
              <w:t>акции</w:t>
            </w:r>
          </w:p>
        </w:tc>
        <w:tc>
          <w:tcPr>
            <w:tcW w:w="1617" w:type="dxa"/>
          </w:tcPr>
          <w:p w:rsidR="00185D65" w:rsidRPr="005C0E3A" w:rsidRDefault="00185D65" w:rsidP="00185D65">
            <w:pPr>
              <w:rPr>
                <w:sz w:val="28"/>
                <w:szCs w:val="28"/>
              </w:rPr>
            </w:pPr>
            <w:r w:rsidRPr="005C0E3A">
              <w:rPr>
                <w:sz w:val="28"/>
                <w:szCs w:val="28"/>
              </w:rPr>
              <w:t>Количество участников (чел.)</w:t>
            </w:r>
          </w:p>
        </w:tc>
        <w:tc>
          <w:tcPr>
            <w:tcW w:w="1499" w:type="dxa"/>
          </w:tcPr>
          <w:p w:rsidR="00185D65" w:rsidRPr="005C0E3A" w:rsidRDefault="00185D65" w:rsidP="00185D65">
            <w:pPr>
              <w:rPr>
                <w:sz w:val="28"/>
                <w:szCs w:val="28"/>
              </w:rPr>
            </w:pPr>
            <w:r w:rsidRPr="005C0E3A">
              <w:rPr>
                <w:sz w:val="28"/>
                <w:szCs w:val="28"/>
              </w:rPr>
              <w:t xml:space="preserve">Площадь участка </w:t>
            </w:r>
          </w:p>
        </w:tc>
        <w:tc>
          <w:tcPr>
            <w:tcW w:w="1617" w:type="dxa"/>
          </w:tcPr>
          <w:p w:rsidR="00185D65" w:rsidRPr="005C0E3A" w:rsidRDefault="00185D65" w:rsidP="00185D65">
            <w:pPr>
              <w:rPr>
                <w:sz w:val="28"/>
                <w:szCs w:val="28"/>
              </w:rPr>
            </w:pPr>
            <w:r w:rsidRPr="005C0E3A">
              <w:rPr>
                <w:sz w:val="28"/>
                <w:szCs w:val="28"/>
              </w:rPr>
              <w:t>Количество убранного мусора</w:t>
            </w:r>
          </w:p>
        </w:tc>
      </w:tr>
      <w:tr w:rsidR="00185D65" w:rsidRPr="005C0E3A" w:rsidTr="00185D65">
        <w:trPr>
          <w:trHeight w:val="2392"/>
        </w:trPr>
        <w:tc>
          <w:tcPr>
            <w:tcW w:w="484" w:type="dxa"/>
          </w:tcPr>
          <w:p w:rsidR="00185D65" w:rsidRPr="005C0E3A" w:rsidRDefault="00185D65" w:rsidP="00185D65">
            <w:pPr>
              <w:rPr>
                <w:sz w:val="28"/>
                <w:szCs w:val="28"/>
              </w:rPr>
            </w:pPr>
            <w:r w:rsidRPr="005C0E3A">
              <w:rPr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185D65" w:rsidRPr="005C0E3A" w:rsidRDefault="00185D65" w:rsidP="00185D65">
            <w:pPr>
              <w:rPr>
                <w:sz w:val="28"/>
                <w:szCs w:val="28"/>
              </w:rPr>
            </w:pPr>
            <w:r w:rsidRPr="005C0E3A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5C0E3A">
              <w:rPr>
                <w:sz w:val="28"/>
                <w:szCs w:val="28"/>
              </w:rPr>
              <w:t>Манчаж</w:t>
            </w:r>
          </w:p>
        </w:tc>
        <w:tc>
          <w:tcPr>
            <w:tcW w:w="1978" w:type="dxa"/>
          </w:tcPr>
          <w:p w:rsidR="00185D65" w:rsidRPr="005C0E3A" w:rsidRDefault="00185D65" w:rsidP="0018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«Манчажская СОШ»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 xml:space="preserve">труктурное подразделение </w:t>
            </w:r>
            <w:r w:rsidRPr="005C0E3A">
              <w:rPr>
                <w:sz w:val="28"/>
                <w:szCs w:val="28"/>
              </w:rPr>
              <w:t>«Детский сад с. Манчаж»</w:t>
            </w:r>
          </w:p>
        </w:tc>
        <w:tc>
          <w:tcPr>
            <w:tcW w:w="1617" w:type="dxa"/>
          </w:tcPr>
          <w:p w:rsidR="00185D65" w:rsidRPr="005C0E3A" w:rsidRDefault="00185D65" w:rsidP="0018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99" w:type="dxa"/>
          </w:tcPr>
          <w:p w:rsidR="00185D65" w:rsidRPr="005C0E3A" w:rsidRDefault="00185D65" w:rsidP="00185D65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га"/>
              </w:smartTagPr>
              <w:r w:rsidRPr="005C0E3A">
                <w:rPr>
                  <w:sz w:val="28"/>
                  <w:szCs w:val="28"/>
                </w:rPr>
                <w:t>2 га</w:t>
              </w:r>
            </w:smartTag>
          </w:p>
        </w:tc>
        <w:tc>
          <w:tcPr>
            <w:tcW w:w="1617" w:type="dxa"/>
          </w:tcPr>
          <w:p w:rsidR="00185D65" w:rsidRPr="005C0E3A" w:rsidRDefault="00185D65" w:rsidP="0018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кг</w:t>
            </w:r>
          </w:p>
        </w:tc>
      </w:tr>
    </w:tbl>
    <w:p w:rsidR="00185D65" w:rsidRDefault="00185D65" w:rsidP="00185D65">
      <w:pPr>
        <w:tabs>
          <w:tab w:val="left" w:pos="19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30683" w:rsidRDefault="00730683"/>
    <w:sectPr w:rsidR="00730683" w:rsidSect="0009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D65"/>
    <w:rsid w:val="00092F59"/>
    <w:rsid w:val="00185D65"/>
    <w:rsid w:val="00730683"/>
    <w:rsid w:val="00A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Repack by Conductor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2016-09-22T06:20:00Z</dcterms:created>
  <dcterms:modified xsi:type="dcterms:W3CDTF">2016-09-22T06:21:00Z</dcterms:modified>
</cp:coreProperties>
</file>