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1D" w:rsidRPr="00260FA4" w:rsidRDefault="00991B1D" w:rsidP="00260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FA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об установлении денежной компенсации на обеспечение</w:t>
      </w:r>
      <w:r w:rsidR="00260FA4">
        <w:rPr>
          <w:rFonts w:ascii="Times New Roman" w:hAnsi="Times New Roman" w:cs="Times New Roman"/>
          <w:sz w:val="28"/>
          <w:szCs w:val="28"/>
        </w:rPr>
        <w:t xml:space="preserve"> </w:t>
      </w:r>
      <w:r w:rsidRPr="00260FA4">
        <w:rPr>
          <w:rFonts w:ascii="Times New Roman" w:hAnsi="Times New Roman" w:cs="Times New Roman"/>
          <w:sz w:val="28"/>
          <w:szCs w:val="28"/>
        </w:rPr>
        <w:t>бесплатным питанием отдельных категорий обучающихся, осваивающих основные общеобразовательные программы с применением электронного обучения и дистанционных образовательных технологий в государственных образовательных организациях Свердловской области, муниципальных образовательных организациях, расположенных на территории Свердловской области, частных 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</w:t>
      </w:r>
    </w:p>
    <w:p w:rsidR="00991B1D" w:rsidRPr="00260FA4" w:rsidRDefault="00991B1D" w:rsidP="00260F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60FA4">
        <w:rPr>
          <w:rFonts w:ascii="Times New Roman" w:hAnsi="Times New Roman" w:cs="Times New Roman"/>
          <w:sz w:val="28"/>
          <w:szCs w:val="28"/>
        </w:rPr>
        <w:t>В соответствии со статьей 37 </w:t>
      </w:r>
      <w:bookmarkEnd w:id="0"/>
      <w:r w:rsidRPr="00260FA4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 273-ФЗ «Об образовании в Российской Федерации», статьей 101</w:t>
      </w:r>
      <w:r w:rsidRPr="00260FA4">
        <w:rPr>
          <w:rFonts w:ascii="Times New Roman" w:hAnsi="Times New Roman" w:cs="Times New Roman"/>
          <w:sz w:val="28"/>
          <w:szCs w:val="28"/>
        </w:rPr>
        <w:br/>
        <w:t>Областного закона от 10 марта 1999 года № 4-ОЗ «О правовых актах</w:t>
      </w:r>
      <w:r w:rsidRPr="00260FA4">
        <w:rPr>
          <w:rFonts w:ascii="Times New Roman" w:hAnsi="Times New Roman" w:cs="Times New Roman"/>
          <w:sz w:val="28"/>
          <w:szCs w:val="28"/>
        </w:rPr>
        <w:br/>
        <w:t>в Свердловской области» и во исполнение Указа Губернатора Свердловской области от 18 марта 2020 года № 100-УГ «О введении на территории Свердловской области режима повышенной готовности и принятии дополнительных мер</w:t>
      </w:r>
      <w:r w:rsidR="00260FA4">
        <w:rPr>
          <w:rFonts w:ascii="Times New Roman" w:hAnsi="Times New Roman" w:cs="Times New Roman"/>
          <w:sz w:val="28"/>
          <w:szCs w:val="28"/>
        </w:rPr>
        <w:t xml:space="preserve"> </w:t>
      </w:r>
      <w:r w:rsidRPr="00260FA4">
        <w:rPr>
          <w:rFonts w:ascii="Times New Roman" w:hAnsi="Times New Roman" w:cs="Times New Roman"/>
          <w:sz w:val="28"/>
          <w:szCs w:val="28"/>
        </w:rPr>
        <w:t>по защите населения от новой коронавирусной инфекции (2019-</w:t>
      </w:r>
      <w:proofErr w:type="spellStart"/>
      <w:r w:rsidRPr="00260FA4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260FA4">
        <w:rPr>
          <w:rFonts w:ascii="Times New Roman" w:hAnsi="Times New Roman" w:cs="Times New Roman"/>
          <w:sz w:val="28"/>
          <w:szCs w:val="28"/>
        </w:rPr>
        <w:t>)»</w:t>
      </w:r>
      <w:r w:rsidR="00260FA4">
        <w:rPr>
          <w:rFonts w:ascii="Times New Roman" w:hAnsi="Times New Roman" w:cs="Times New Roman"/>
          <w:sz w:val="28"/>
          <w:szCs w:val="28"/>
        </w:rPr>
        <w:t xml:space="preserve"> </w:t>
      </w:r>
      <w:r w:rsidRPr="00260FA4">
        <w:rPr>
          <w:rFonts w:ascii="Times New Roman" w:hAnsi="Times New Roman" w:cs="Times New Roman"/>
          <w:sz w:val="28"/>
          <w:szCs w:val="28"/>
        </w:rPr>
        <w:t>с учетом изменений, внесенных указами Губернатора Свердловской области</w:t>
      </w:r>
      <w:r w:rsidR="00260FA4">
        <w:rPr>
          <w:rFonts w:ascii="Times New Roman" w:hAnsi="Times New Roman" w:cs="Times New Roman"/>
          <w:sz w:val="28"/>
          <w:szCs w:val="28"/>
        </w:rPr>
        <w:t xml:space="preserve"> </w:t>
      </w:r>
      <w:r w:rsidRPr="00260FA4">
        <w:rPr>
          <w:rFonts w:ascii="Times New Roman" w:hAnsi="Times New Roman" w:cs="Times New Roman"/>
          <w:sz w:val="28"/>
          <w:szCs w:val="28"/>
        </w:rPr>
        <w:t>от 25 марта 2020 года № 141-УГ, от 26 марта 2020 года № 143-УГ,</w:t>
      </w:r>
      <w:r w:rsidR="00260FA4">
        <w:rPr>
          <w:rFonts w:ascii="Times New Roman" w:hAnsi="Times New Roman" w:cs="Times New Roman"/>
          <w:sz w:val="28"/>
          <w:szCs w:val="28"/>
        </w:rPr>
        <w:t xml:space="preserve"> </w:t>
      </w:r>
      <w:r w:rsidRPr="00260FA4">
        <w:rPr>
          <w:rFonts w:ascii="Times New Roman" w:hAnsi="Times New Roman" w:cs="Times New Roman"/>
          <w:sz w:val="28"/>
          <w:szCs w:val="28"/>
        </w:rPr>
        <w:t>от 27 марта 2020 года № 145-УГ и от 30 марта 2020 года № 151-УГ, в целях повышения уровня социальной поддержки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</w:t>
      </w:r>
      <w:r w:rsidR="00260FA4">
        <w:rPr>
          <w:rFonts w:ascii="Times New Roman" w:hAnsi="Times New Roman" w:cs="Times New Roman"/>
          <w:sz w:val="28"/>
          <w:szCs w:val="28"/>
        </w:rPr>
        <w:t xml:space="preserve"> </w:t>
      </w:r>
      <w:r w:rsidRPr="00260FA4">
        <w:rPr>
          <w:rFonts w:ascii="Times New Roman" w:hAnsi="Times New Roman" w:cs="Times New Roman"/>
          <w:sz w:val="28"/>
          <w:szCs w:val="28"/>
        </w:rPr>
        <w:t>в государственных образовательных организациях Свердловской области, муниципальных образовательных организациях, расположенных на территории Свердловской области, частных 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 в части предоставления денежной компенсации на обеспечение бесплатным питанием, Правительство Свердловской области устанавливает </w:t>
      </w:r>
      <w:r w:rsidRPr="00260FA4">
        <w:rPr>
          <w:rFonts w:ascii="Times New Roman" w:hAnsi="Times New Roman" w:cs="Times New Roman"/>
          <w:b/>
          <w:bCs/>
          <w:sz w:val="28"/>
          <w:szCs w:val="28"/>
        </w:rPr>
        <w:t> денежную компенсацию</w:t>
      </w:r>
      <w:r w:rsidRPr="00260FA4">
        <w:rPr>
          <w:rFonts w:ascii="Times New Roman" w:hAnsi="Times New Roman" w:cs="Times New Roman"/>
          <w:sz w:val="28"/>
          <w:szCs w:val="28"/>
        </w:rPr>
        <w:t> на обеспечение бесплатным питанием </w:t>
      </w:r>
      <w:r w:rsidRPr="00260FA4">
        <w:rPr>
          <w:rFonts w:ascii="Times New Roman" w:hAnsi="Times New Roman" w:cs="Times New Roman"/>
          <w:b/>
          <w:bCs/>
          <w:sz w:val="28"/>
          <w:szCs w:val="28"/>
        </w:rPr>
        <w:t>отдельных категорий</w:t>
      </w:r>
      <w:r w:rsidRPr="00260FA4">
        <w:rPr>
          <w:rFonts w:ascii="Times New Roman" w:hAnsi="Times New Roman" w:cs="Times New Roman"/>
          <w:sz w:val="28"/>
          <w:szCs w:val="28"/>
        </w:rPr>
        <w:t> 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области, муниципальных образовательных организациях, расположенных на территории Свердловской области, частных 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lastRenderedPageBreak/>
        <w:t>1. Перечень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области, муниципальных образовательных организациях, расположенных на территории Свердловской области, частных 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области: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b/>
          <w:bCs/>
          <w:sz w:val="28"/>
          <w:szCs w:val="28"/>
        </w:rPr>
        <w:t>1) дети-сироты, дети, оставшиеся без попечения родителей, лица из числа детей-сирот и детей, оставшихся без попечения родителей;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b/>
          <w:bCs/>
          <w:sz w:val="28"/>
          <w:szCs w:val="28"/>
        </w:rPr>
        <w:t>2) дети из семей, имеющих среднедушевой доход ниже величины прожиточного минимума, установленного в Свердловской области;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b/>
          <w:bCs/>
          <w:sz w:val="28"/>
          <w:szCs w:val="28"/>
        </w:rPr>
        <w:t>3) дети из многодетных семей;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b/>
          <w:bCs/>
          <w:sz w:val="28"/>
          <w:szCs w:val="28"/>
        </w:rPr>
        <w:t>4) дети с ограниченными возможностями здоровья, в том числе дети-инвалиды.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денежной компенсации.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2.  Право на получение денежной компенсации:</w:t>
      </w:r>
    </w:p>
    <w:p w:rsidR="00991B1D" w:rsidRPr="00260FA4" w:rsidRDefault="00991B1D" w:rsidP="00260F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на обеспечение бесплатным одноразовым питанием имеют обучающиеся</w:t>
      </w:r>
      <w:r w:rsidRPr="00260FA4">
        <w:rPr>
          <w:rFonts w:ascii="Times New Roman" w:hAnsi="Times New Roman" w:cs="Times New Roman"/>
          <w:sz w:val="28"/>
          <w:szCs w:val="28"/>
        </w:rPr>
        <w:br/>
        <w:t>из числа отдельных категорий, осваивающие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организациях;</w:t>
      </w:r>
    </w:p>
    <w:p w:rsidR="00991B1D" w:rsidRPr="00260FA4" w:rsidRDefault="00991B1D" w:rsidP="00260F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на обеспечение бесплатным </w:t>
      </w:r>
      <w:r w:rsidRPr="00260FA4">
        <w:rPr>
          <w:rFonts w:ascii="Times New Roman" w:hAnsi="Times New Roman" w:cs="Times New Roman"/>
          <w:b/>
          <w:bCs/>
          <w:sz w:val="28"/>
          <w:szCs w:val="28"/>
        </w:rPr>
        <w:t>двухразовым</w:t>
      </w:r>
      <w:r w:rsidRPr="00260FA4">
        <w:rPr>
          <w:rFonts w:ascii="Times New Roman" w:hAnsi="Times New Roman" w:cs="Times New Roman"/>
          <w:sz w:val="28"/>
          <w:szCs w:val="28"/>
        </w:rPr>
        <w:t> питанием имеют обучающиеся</w:t>
      </w:r>
      <w:r w:rsidRPr="00260FA4">
        <w:rPr>
          <w:rFonts w:ascii="Times New Roman" w:hAnsi="Times New Roman" w:cs="Times New Roman"/>
          <w:sz w:val="28"/>
          <w:szCs w:val="28"/>
        </w:rPr>
        <w:br/>
        <w:t>с ОВЗ, осваивающие основные общеобразовательные программы</w:t>
      </w:r>
      <w:r w:rsidRPr="00260FA4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 образовательных организациях.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2.2.  Денежная компенсация на обеспечение бесплатным </w:t>
      </w:r>
      <w:r w:rsidRPr="00260FA4">
        <w:rPr>
          <w:rFonts w:ascii="Times New Roman" w:hAnsi="Times New Roman" w:cs="Times New Roman"/>
          <w:b/>
          <w:bCs/>
          <w:sz w:val="28"/>
          <w:szCs w:val="28"/>
        </w:rPr>
        <w:t>одноразовым </w:t>
      </w:r>
      <w:r w:rsidRPr="00260FA4">
        <w:rPr>
          <w:rFonts w:ascii="Times New Roman" w:hAnsi="Times New Roman" w:cs="Times New Roman"/>
          <w:sz w:val="28"/>
          <w:szCs w:val="28"/>
        </w:rPr>
        <w:t>питанием и на обеспечение бесплатным </w:t>
      </w:r>
      <w:r w:rsidRPr="00260FA4">
        <w:rPr>
          <w:rFonts w:ascii="Times New Roman" w:hAnsi="Times New Roman" w:cs="Times New Roman"/>
          <w:b/>
          <w:bCs/>
          <w:sz w:val="28"/>
          <w:szCs w:val="28"/>
        </w:rPr>
        <w:t>двухразовым</w:t>
      </w:r>
      <w:r w:rsidRPr="00260FA4">
        <w:rPr>
          <w:rFonts w:ascii="Times New Roman" w:hAnsi="Times New Roman" w:cs="Times New Roman"/>
          <w:sz w:val="28"/>
          <w:szCs w:val="28"/>
        </w:rPr>
        <w:t> питанием предоставляется родителям (законным представителям) обучающихся из числа отдельных категорий и обучающихся с ОВЗ, осваивающих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lastRenderedPageBreak/>
        <w:t>2.3. Денежная компенсация выплачивается одному из родителей (законных представителей) (далее – заявитель) обучающегося из числа отдельных категорий и (или) обучающегося с ОВЗ.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2.4. Денежная компенсация выплачивается исходя из количества дней реализации 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обучающегося с ОВЗ.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2.5. Предоставление денежной компенсации осуществляется путем перечисления денежных средств на лицевой счет заявителя, открытый</w:t>
      </w:r>
      <w:r w:rsidRPr="00260FA4">
        <w:rPr>
          <w:rFonts w:ascii="Times New Roman" w:hAnsi="Times New Roman" w:cs="Times New Roman"/>
          <w:sz w:val="28"/>
          <w:szCs w:val="28"/>
        </w:rPr>
        <w:br/>
        <w:t>в кредитной организации Российской Федерации на имя заявителя.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2.6.  Перечисление денежной компенсации производится не позднее 22 числа каждого месяца, следующего за месяцем, в котором осуществлялась реализация образовательных программ с применением электронного обучения и дистанционных образовательных технологий, начиная с месяца, следующего</w:t>
      </w:r>
      <w:r w:rsidR="00260FA4" w:rsidRPr="00260FA4">
        <w:rPr>
          <w:rFonts w:ascii="Times New Roman" w:hAnsi="Times New Roman" w:cs="Times New Roman"/>
          <w:sz w:val="28"/>
          <w:szCs w:val="28"/>
        </w:rPr>
        <w:t xml:space="preserve"> </w:t>
      </w:r>
      <w:r w:rsidRPr="00260FA4">
        <w:rPr>
          <w:rFonts w:ascii="Times New Roman" w:hAnsi="Times New Roman" w:cs="Times New Roman"/>
          <w:sz w:val="28"/>
          <w:szCs w:val="28"/>
        </w:rPr>
        <w:t>         за месяцем принятия решения о назначении денежной компенсации.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3. Для назначения денежной компенсации заявитель представляет</w:t>
      </w:r>
      <w:r w:rsidRPr="00260FA4">
        <w:rPr>
          <w:rFonts w:ascii="Times New Roman" w:hAnsi="Times New Roman" w:cs="Times New Roman"/>
          <w:sz w:val="28"/>
          <w:szCs w:val="28"/>
        </w:rPr>
        <w:br/>
        <w:t>в образовательную организацию следующие документы: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1) заявление о назначении денежной компенсации;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2) копия паспорта или иного документа, удостоверяющего личность заявителя;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3) копия документов, подтверждающих место пребывания (жительства) заявителя на территории Свердловской области;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4) копия свидетельства о рождении ребенка заявителя, в отношении которого назначается денежная компенсация;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5)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  <w:r w:rsidRPr="00260FA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AE8CDE4" wp14:editId="002F9965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6) заявление о согласии на обработку персональных данных заявителя, обучающегося из числа отдельных категорий и обучающегося с ОВЗ</w:t>
      </w:r>
      <w:r w:rsidRPr="00260FA4">
        <w:rPr>
          <w:rFonts w:ascii="Times New Roman" w:hAnsi="Times New Roman" w:cs="Times New Roman"/>
          <w:sz w:val="28"/>
          <w:szCs w:val="28"/>
        </w:rPr>
        <w:br/>
        <w:t>в соответствии с федеральным законодательством.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4. Решение о назначении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пункте 4.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5. Образовательная организация принимает решение об отказе</w:t>
      </w:r>
      <w:r w:rsidRPr="00260FA4">
        <w:rPr>
          <w:rFonts w:ascii="Times New Roman" w:hAnsi="Times New Roman" w:cs="Times New Roman"/>
          <w:sz w:val="28"/>
          <w:szCs w:val="28"/>
        </w:rPr>
        <w:br/>
        <w:t>в назначении денежной компенсации в случае, если: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lastRenderedPageBreak/>
        <w:t>1) для получения компенсации обратилось лицо, не относящееся</w:t>
      </w:r>
      <w:r w:rsidRPr="00260FA4">
        <w:rPr>
          <w:rFonts w:ascii="Times New Roman" w:hAnsi="Times New Roman" w:cs="Times New Roman"/>
          <w:sz w:val="28"/>
          <w:szCs w:val="28"/>
        </w:rPr>
        <w:br/>
        <w:t>к категории граждан, предусмотренных пунктом 2;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2) заявителем представлен неполный пакет документов, предусмотренных</w:t>
      </w:r>
      <w:r w:rsidRPr="00260FA4">
        <w:rPr>
          <w:rFonts w:ascii="Times New Roman" w:hAnsi="Times New Roman" w:cs="Times New Roman"/>
          <w:sz w:val="28"/>
          <w:szCs w:val="28"/>
        </w:rPr>
        <w:br/>
        <w:t>пунктом 4 настоящего Порядка;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3) в представленных заявителем документах содержатся недостоверные сведения.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Заявитель о принятом решении об отказе в назначении денежной компенсации уведомляется руководителем образовательной организации</w:t>
      </w:r>
      <w:r w:rsidRPr="00260FA4">
        <w:rPr>
          <w:rFonts w:ascii="Times New Roman" w:hAnsi="Times New Roman" w:cs="Times New Roman"/>
          <w:sz w:val="28"/>
          <w:szCs w:val="28"/>
        </w:rPr>
        <w:br/>
        <w:t>в течение 3 рабочих дней с указанием причины отказа.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260FA4">
        <w:rPr>
          <w:rFonts w:ascii="Times New Roman" w:hAnsi="Times New Roman" w:cs="Times New Roman"/>
          <w:sz w:val="28"/>
          <w:szCs w:val="28"/>
        </w:rPr>
        <w:t> 6. Основаниями для прекращения выплаты денежной компенсации являются: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 xml:space="preserve">1) отмена реализации образовательных программ с применением электронного обучения и дистанционных образовательных </w:t>
      </w:r>
      <w:proofErr w:type="gramStart"/>
      <w:r w:rsidRPr="00260FA4">
        <w:rPr>
          <w:rFonts w:ascii="Times New Roman" w:hAnsi="Times New Roman" w:cs="Times New Roman"/>
          <w:sz w:val="28"/>
          <w:szCs w:val="28"/>
        </w:rPr>
        <w:t>технологий ;</w:t>
      </w:r>
      <w:proofErr w:type="gramEnd"/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2) смерть обучающегося из числа отдельных категорий и обучающегося</w:t>
      </w:r>
      <w:r w:rsidRPr="00260FA4">
        <w:rPr>
          <w:rFonts w:ascii="Times New Roman" w:hAnsi="Times New Roman" w:cs="Times New Roman"/>
          <w:sz w:val="28"/>
          <w:szCs w:val="28"/>
        </w:rPr>
        <w:br/>
        <w:t>с ОВЗ, признание обучающегося из числа отдельных категорий и обучающегося с ОВЗ судом безвестно отсутствующим или объявление умершим;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3) смерть заявителя, которому была назначена денежная компенсация;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4) 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5) выезд обучающегося из числа отдельных категорий и обучающегося</w:t>
      </w:r>
      <w:r w:rsidRPr="00260FA4">
        <w:rPr>
          <w:rFonts w:ascii="Times New Roman" w:hAnsi="Times New Roman" w:cs="Times New Roman"/>
          <w:sz w:val="28"/>
          <w:szCs w:val="28"/>
        </w:rPr>
        <w:br/>
        <w:t>с ОВЗ на постоянное место жительства за пределы Свердловской области;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6) прекращение образовательных отношений между образовательной организацией и заявителем;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7) выбытие обучающегося из числа отдельных категорий и обучающегося</w:t>
      </w:r>
      <w:r w:rsidRPr="00260FA4">
        <w:rPr>
          <w:rFonts w:ascii="Times New Roman" w:hAnsi="Times New Roman" w:cs="Times New Roman"/>
          <w:sz w:val="28"/>
          <w:szCs w:val="28"/>
        </w:rPr>
        <w:br/>
        <w:t>с ОВЗ из образовательного процесса на длительное лечение</w:t>
      </w:r>
      <w:r w:rsidRPr="00260FA4">
        <w:rPr>
          <w:rFonts w:ascii="Times New Roman" w:hAnsi="Times New Roman" w:cs="Times New Roman"/>
          <w:sz w:val="28"/>
          <w:szCs w:val="28"/>
        </w:rPr>
        <w:br/>
        <w:t>в течение дистанционного обучения на основании распорядительного документа образовательной организации;</w:t>
      </w:r>
    </w:p>
    <w:p w:rsidR="00991B1D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>8) обращение заявителя с заявлением о прекращении выплаты денежной компенсации.</w:t>
      </w:r>
    </w:p>
    <w:p w:rsidR="0057295A" w:rsidRPr="00260FA4" w:rsidRDefault="00991B1D" w:rsidP="00260FA4">
      <w:pPr>
        <w:jc w:val="both"/>
        <w:rPr>
          <w:rFonts w:ascii="Times New Roman" w:hAnsi="Times New Roman" w:cs="Times New Roman"/>
          <w:sz w:val="28"/>
          <w:szCs w:val="28"/>
        </w:rPr>
      </w:pPr>
      <w:r w:rsidRPr="00260FA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260F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0FA4">
        <w:rPr>
          <w:rFonts w:ascii="Times New Roman" w:hAnsi="Times New Roman" w:cs="Times New Roman"/>
          <w:sz w:val="28"/>
          <w:szCs w:val="28"/>
        </w:rPr>
        <w:t xml:space="preserve"> случае наступления обстоятельств, предусмотренных подпунктами 2, 4, 5, 7 и 8 пункта,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sectPr w:rsidR="0057295A" w:rsidRPr="00260FA4" w:rsidSect="00F3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42792"/>
    <w:multiLevelType w:val="hybridMultilevel"/>
    <w:tmpl w:val="7E06154E"/>
    <w:lvl w:ilvl="0" w:tplc="6D665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3236E"/>
    <w:multiLevelType w:val="multilevel"/>
    <w:tmpl w:val="F79E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88"/>
    <w:rsid w:val="00003718"/>
    <w:rsid w:val="002465C3"/>
    <w:rsid w:val="00260FA4"/>
    <w:rsid w:val="002B4224"/>
    <w:rsid w:val="0057295A"/>
    <w:rsid w:val="006902F7"/>
    <w:rsid w:val="006F5F88"/>
    <w:rsid w:val="00715BF4"/>
    <w:rsid w:val="00807971"/>
    <w:rsid w:val="00991B1D"/>
    <w:rsid w:val="00A16460"/>
    <w:rsid w:val="00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9E6E-0866-4A5F-9244-84146A44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F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2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6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2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688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316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80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837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652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55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23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083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539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2020-04-14T04:53:00Z</cp:lastPrinted>
  <dcterms:created xsi:type="dcterms:W3CDTF">2020-04-14T06:19:00Z</dcterms:created>
  <dcterms:modified xsi:type="dcterms:W3CDTF">2020-04-14T06:19:00Z</dcterms:modified>
</cp:coreProperties>
</file>