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017" w:rsidRDefault="00A66017" w:rsidP="00A6601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Биология – 10 класс</w:t>
      </w:r>
    </w:p>
    <w:p w:rsidR="00A66017" w:rsidRDefault="00A66017" w:rsidP="00A66017">
      <w:pPr>
        <w:spacing w:line="276" w:lineRule="auto"/>
        <w:jc w:val="center"/>
        <w:rPr>
          <w:b/>
        </w:rPr>
      </w:pPr>
    </w:p>
    <w:p w:rsidR="00A66017" w:rsidRDefault="00A66017" w:rsidP="00A66017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Изучите  материал пункта 9.2.3 на стр. 269 – 271, ответе на вопросы письменно в тетрадь:</w:t>
      </w:r>
    </w:p>
    <w:p w:rsidR="00A66017" w:rsidRDefault="00A66017" w:rsidP="00A66017">
      <w:pPr>
        <w:pStyle w:val="a3"/>
        <w:numPr>
          <w:ilvl w:val="1"/>
          <w:numId w:val="1"/>
        </w:numPr>
        <w:rPr>
          <w:bCs/>
        </w:rPr>
      </w:pPr>
      <w:r>
        <w:rPr>
          <w:bCs/>
        </w:rPr>
        <w:t>Что такое «чистота гамет»</w:t>
      </w:r>
    </w:p>
    <w:p w:rsidR="00A66017" w:rsidRDefault="00A66017" w:rsidP="00A66017">
      <w:pPr>
        <w:pStyle w:val="a3"/>
        <w:numPr>
          <w:ilvl w:val="1"/>
          <w:numId w:val="1"/>
        </w:numPr>
        <w:rPr>
          <w:bCs/>
        </w:rPr>
      </w:pPr>
      <w:r>
        <w:rPr>
          <w:bCs/>
        </w:rPr>
        <w:t>На каком явлении основан закон «чистоты гамет»</w:t>
      </w:r>
    </w:p>
    <w:p w:rsidR="00A66017" w:rsidRDefault="00A66017" w:rsidP="00A66017">
      <w:pPr>
        <w:pStyle w:val="a3"/>
        <w:rPr>
          <w:bCs/>
        </w:rPr>
      </w:pPr>
    </w:p>
    <w:p w:rsidR="00A66017" w:rsidRDefault="00A66017" w:rsidP="00A66017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Изучите  материал пункта 9.2.4 на стр. 272 – 278, ответе на вопросы письменно в тетрадь:</w:t>
      </w:r>
    </w:p>
    <w:p w:rsidR="00A66017" w:rsidRDefault="00A66017" w:rsidP="00A66017">
      <w:pPr>
        <w:pStyle w:val="a3"/>
        <w:numPr>
          <w:ilvl w:val="1"/>
          <w:numId w:val="1"/>
        </w:numPr>
        <w:rPr>
          <w:bCs/>
        </w:rPr>
      </w:pPr>
      <w:r>
        <w:rPr>
          <w:bCs/>
        </w:rPr>
        <w:t>Что такое дигибридное скрещивание</w:t>
      </w:r>
    </w:p>
    <w:p w:rsidR="00A66017" w:rsidRDefault="00A66017" w:rsidP="00A66017">
      <w:pPr>
        <w:pStyle w:val="a3"/>
        <w:numPr>
          <w:ilvl w:val="1"/>
          <w:numId w:val="1"/>
        </w:numPr>
        <w:rPr>
          <w:bCs/>
        </w:rPr>
      </w:pPr>
      <w:r>
        <w:rPr>
          <w:bCs/>
        </w:rPr>
        <w:t>Что такое неполное доминирование</w:t>
      </w:r>
    </w:p>
    <w:p w:rsidR="00A66017" w:rsidRDefault="00A66017" w:rsidP="00A66017">
      <w:pPr>
        <w:pStyle w:val="a3"/>
        <w:rPr>
          <w:bCs/>
        </w:rPr>
      </w:pPr>
    </w:p>
    <w:p w:rsidR="00A66017" w:rsidRDefault="00A66017" w:rsidP="00A66017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Изучите  материал пункта 9. 3.  на стр. 280 – 284, ответе на вопросы письменно в тетрадь:</w:t>
      </w:r>
    </w:p>
    <w:p w:rsidR="00A66017" w:rsidRDefault="00A66017" w:rsidP="00A66017">
      <w:pPr>
        <w:pStyle w:val="a3"/>
        <w:numPr>
          <w:ilvl w:val="1"/>
          <w:numId w:val="1"/>
        </w:numPr>
        <w:rPr>
          <w:bCs/>
        </w:rPr>
      </w:pPr>
      <w:r>
        <w:rPr>
          <w:bCs/>
        </w:rPr>
        <w:t>Что такое сцепление генов</w:t>
      </w:r>
    </w:p>
    <w:p w:rsidR="00A66017" w:rsidRDefault="00A66017" w:rsidP="00A66017">
      <w:pPr>
        <w:pStyle w:val="a3"/>
        <w:numPr>
          <w:ilvl w:val="1"/>
          <w:numId w:val="1"/>
        </w:numPr>
        <w:rPr>
          <w:bCs/>
        </w:rPr>
      </w:pPr>
      <w:r>
        <w:rPr>
          <w:bCs/>
        </w:rPr>
        <w:t>Что собой представляет группа сцепления</w:t>
      </w:r>
    </w:p>
    <w:p w:rsidR="00A66017" w:rsidRDefault="00A66017" w:rsidP="00A66017">
      <w:pPr>
        <w:pStyle w:val="a3"/>
        <w:numPr>
          <w:ilvl w:val="1"/>
          <w:numId w:val="1"/>
        </w:numPr>
        <w:rPr>
          <w:bCs/>
        </w:rPr>
      </w:pPr>
      <w:r>
        <w:rPr>
          <w:bCs/>
        </w:rPr>
        <w:t>Какие хромосомы включают в одну группу сцепления</w:t>
      </w:r>
    </w:p>
    <w:p w:rsidR="00A66017" w:rsidRDefault="00A66017" w:rsidP="00A66017">
      <w:pPr>
        <w:pStyle w:val="a3"/>
        <w:numPr>
          <w:ilvl w:val="1"/>
          <w:numId w:val="1"/>
        </w:numPr>
        <w:rPr>
          <w:bCs/>
        </w:rPr>
      </w:pPr>
      <w:r>
        <w:rPr>
          <w:bCs/>
        </w:rPr>
        <w:t>Какие процессы могут нарушать сцепление генов</w:t>
      </w:r>
    </w:p>
    <w:p w:rsidR="00A66017" w:rsidRDefault="00A66017" w:rsidP="00A66017">
      <w:pPr>
        <w:pStyle w:val="a3"/>
        <w:rPr>
          <w:bCs/>
        </w:rPr>
      </w:pPr>
    </w:p>
    <w:p w:rsidR="00A66017" w:rsidRDefault="00A66017" w:rsidP="00A66017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Изучите  материал пункта 9. 4. на стр. 285 – 288, ответе на вопросы письменно в тетрадь:</w:t>
      </w:r>
    </w:p>
    <w:p w:rsidR="00A66017" w:rsidRDefault="00A66017" w:rsidP="00A66017">
      <w:pPr>
        <w:pStyle w:val="a3"/>
        <w:numPr>
          <w:ilvl w:val="1"/>
          <w:numId w:val="1"/>
        </w:numPr>
      </w:pPr>
      <w:r>
        <w:t>Какие  хромосомы называют половыми</w:t>
      </w:r>
    </w:p>
    <w:p w:rsidR="00A66017" w:rsidRDefault="00A66017" w:rsidP="00A66017">
      <w:pPr>
        <w:pStyle w:val="a3"/>
        <w:numPr>
          <w:ilvl w:val="1"/>
          <w:numId w:val="1"/>
        </w:numPr>
      </w:pPr>
      <w:r>
        <w:t>Какой пол называется гомогаметным и какой – гетерогаметным (примеры)</w:t>
      </w:r>
    </w:p>
    <w:p w:rsidR="00A66017" w:rsidRDefault="00A66017" w:rsidP="00A66017">
      <w:pPr>
        <w:pStyle w:val="a3"/>
        <w:numPr>
          <w:ilvl w:val="1"/>
          <w:numId w:val="1"/>
        </w:numPr>
      </w:pPr>
      <w:r>
        <w:t>Что такое сцепление генов с полом</w:t>
      </w:r>
    </w:p>
    <w:p w:rsidR="00A66017" w:rsidRDefault="00A66017" w:rsidP="00A66017">
      <w:pPr>
        <w:pStyle w:val="a3"/>
        <w:numPr>
          <w:ilvl w:val="1"/>
          <w:numId w:val="1"/>
        </w:numPr>
      </w:pPr>
      <w:r>
        <w:t>Приведите примеры наследование гена, сцепленного с полом</w:t>
      </w:r>
    </w:p>
    <w:p w:rsidR="00A66017" w:rsidRDefault="00A66017" w:rsidP="00A66017">
      <w:pPr>
        <w:pStyle w:val="a3"/>
        <w:numPr>
          <w:ilvl w:val="1"/>
          <w:numId w:val="1"/>
        </w:numPr>
      </w:pPr>
      <w:r>
        <w:t>Почему проявляются в виде признака рецессивные гены, локализованные в Х-хромосоме человека</w:t>
      </w:r>
    </w:p>
    <w:p w:rsidR="00A66017" w:rsidRDefault="00A66017" w:rsidP="00A66017">
      <w:pPr>
        <w:pStyle w:val="a3"/>
        <w:numPr>
          <w:ilvl w:val="1"/>
          <w:numId w:val="1"/>
        </w:numPr>
      </w:pPr>
      <w:r>
        <w:t>Приведите примеры доминантных и рецессивных признаков у человека</w:t>
      </w:r>
    </w:p>
    <w:p w:rsidR="00A66017" w:rsidRDefault="00A66017" w:rsidP="00A66017">
      <w:pPr>
        <w:pStyle w:val="a3"/>
      </w:pPr>
    </w:p>
    <w:p w:rsidR="00A66017" w:rsidRDefault="00A66017" w:rsidP="00A66017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Изучите  материал пункта 9. 5. на стр. 291 – 295, ответе на вопросы письменно в тетрадь:</w:t>
      </w:r>
    </w:p>
    <w:p w:rsidR="00A66017" w:rsidRDefault="00A66017" w:rsidP="00A66017">
      <w:pPr>
        <w:pStyle w:val="a3"/>
        <w:numPr>
          <w:ilvl w:val="1"/>
          <w:numId w:val="1"/>
        </w:numPr>
        <w:rPr>
          <w:bCs/>
        </w:rPr>
      </w:pPr>
      <w:r>
        <w:rPr>
          <w:bCs/>
        </w:rPr>
        <w:t>Какие из исследованных Г. Менделем  признаков гороха наследуются как доминантные</w:t>
      </w:r>
    </w:p>
    <w:p w:rsidR="00A66017" w:rsidRDefault="00A66017" w:rsidP="00A66017">
      <w:pPr>
        <w:pStyle w:val="a3"/>
        <w:numPr>
          <w:ilvl w:val="1"/>
          <w:numId w:val="1"/>
        </w:numPr>
        <w:rPr>
          <w:bCs/>
        </w:rPr>
      </w:pPr>
      <w:r>
        <w:rPr>
          <w:bCs/>
        </w:rPr>
        <w:t>Приведите примеры влияния генов на проявление других аллельных генов</w:t>
      </w:r>
    </w:p>
    <w:p w:rsidR="00A66017" w:rsidRDefault="00A66017" w:rsidP="00A66017">
      <w:pPr>
        <w:pStyle w:val="a3"/>
        <w:numPr>
          <w:ilvl w:val="1"/>
          <w:numId w:val="1"/>
        </w:numPr>
        <w:rPr>
          <w:bCs/>
        </w:rPr>
      </w:pPr>
      <w:r>
        <w:rPr>
          <w:bCs/>
        </w:rPr>
        <w:t>Как взаимодействуют между собой различные варианты генов, входящие в серию множественных аллелей</w:t>
      </w:r>
    </w:p>
    <w:p w:rsidR="00A66017" w:rsidRDefault="00A66017" w:rsidP="00A66017">
      <w:pPr>
        <w:pStyle w:val="a3"/>
        <w:numPr>
          <w:ilvl w:val="1"/>
          <w:numId w:val="1"/>
        </w:numPr>
        <w:rPr>
          <w:bCs/>
        </w:rPr>
      </w:pPr>
      <w:r>
        <w:rPr>
          <w:bCs/>
        </w:rPr>
        <w:t>Охарактеризуйте формы взаимодействия неаллельных генов</w:t>
      </w:r>
    </w:p>
    <w:p w:rsidR="00A66017" w:rsidRDefault="00A66017" w:rsidP="00A66017"/>
    <w:p w:rsidR="00A66017" w:rsidRDefault="00A66017" w:rsidP="00A66017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Изучите  материал главы 10 пункта 10. 1. на стр. 301 – 307, ответе на вопросы письменно в тетрадь:</w:t>
      </w:r>
    </w:p>
    <w:p w:rsidR="00A66017" w:rsidRDefault="00A66017" w:rsidP="00A66017">
      <w:pPr>
        <w:pStyle w:val="a3"/>
        <w:numPr>
          <w:ilvl w:val="1"/>
          <w:numId w:val="1"/>
        </w:numPr>
      </w:pPr>
      <w:r>
        <w:t>Перечислите формы изменчивости</w:t>
      </w:r>
    </w:p>
    <w:p w:rsidR="00A66017" w:rsidRDefault="00A66017" w:rsidP="00A66017">
      <w:pPr>
        <w:pStyle w:val="a3"/>
        <w:numPr>
          <w:ilvl w:val="1"/>
          <w:numId w:val="1"/>
        </w:numPr>
      </w:pPr>
      <w:r>
        <w:t>Приведите классификацию мутаций на уровне изменений наследственно материала</w:t>
      </w:r>
    </w:p>
    <w:p w:rsidR="00A66017" w:rsidRDefault="00A66017" w:rsidP="00A66017">
      <w:pPr>
        <w:pStyle w:val="a3"/>
        <w:numPr>
          <w:ilvl w:val="1"/>
          <w:numId w:val="1"/>
        </w:numPr>
      </w:pPr>
      <w:r>
        <w:t>Что такое полиплоидия и каково ее значение</w:t>
      </w:r>
    </w:p>
    <w:p w:rsidR="00A66017" w:rsidRDefault="00A66017" w:rsidP="00A66017">
      <w:pPr>
        <w:pStyle w:val="a3"/>
        <w:numPr>
          <w:ilvl w:val="1"/>
          <w:numId w:val="1"/>
        </w:numPr>
      </w:pPr>
      <w:r>
        <w:t>Перечислите свойства мутаций</w:t>
      </w:r>
    </w:p>
    <w:p w:rsidR="00A66017" w:rsidRDefault="00A66017" w:rsidP="00A66017">
      <w:pPr>
        <w:pStyle w:val="a3"/>
        <w:numPr>
          <w:ilvl w:val="1"/>
          <w:numId w:val="1"/>
        </w:numPr>
      </w:pPr>
      <w:r>
        <w:t>На каком уровне возникают новые комбинации генов</w:t>
      </w:r>
    </w:p>
    <w:p w:rsidR="00A66017" w:rsidRDefault="00A66017" w:rsidP="00A66017"/>
    <w:p w:rsidR="00A66017" w:rsidRDefault="00A66017" w:rsidP="00A66017"/>
    <w:p w:rsidR="00A66017" w:rsidRDefault="00A66017" w:rsidP="00A66017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Изучите  материал главы 10 пункта 10. 2. на стр. 310 – 313, ответе на вопросы письменно в тетрадь:</w:t>
      </w:r>
    </w:p>
    <w:p w:rsidR="00A66017" w:rsidRDefault="00A66017" w:rsidP="00A66017">
      <w:pPr>
        <w:pStyle w:val="a3"/>
        <w:numPr>
          <w:ilvl w:val="1"/>
          <w:numId w:val="1"/>
        </w:numPr>
      </w:pPr>
      <w:r>
        <w:t>Приведите примеры влияния среды на проявления признака</w:t>
      </w:r>
    </w:p>
    <w:p w:rsidR="00A66017" w:rsidRDefault="00A66017" w:rsidP="00A66017">
      <w:pPr>
        <w:pStyle w:val="a3"/>
        <w:numPr>
          <w:ilvl w:val="1"/>
          <w:numId w:val="1"/>
        </w:numPr>
      </w:pPr>
      <w:r>
        <w:lastRenderedPageBreak/>
        <w:t>Приведите примеры доказывающие ненаследуемость изменений признака, вызванных действием условий внешней среды</w:t>
      </w:r>
    </w:p>
    <w:p w:rsidR="00A66017" w:rsidRDefault="00A66017" w:rsidP="00A66017">
      <w:pPr>
        <w:pStyle w:val="a3"/>
        <w:numPr>
          <w:ilvl w:val="1"/>
          <w:numId w:val="1"/>
        </w:numPr>
      </w:pPr>
      <w:r>
        <w:t>Почему ненаследуемую изменчивость называют групповой или определенной</w:t>
      </w:r>
    </w:p>
    <w:p w:rsidR="00A66017" w:rsidRDefault="00A66017" w:rsidP="00A66017">
      <w:pPr>
        <w:pStyle w:val="a3"/>
        <w:numPr>
          <w:ilvl w:val="1"/>
          <w:numId w:val="1"/>
        </w:numPr>
      </w:pPr>
      <w:r>
        <w:t>Что такое норма реакции</w:t>
      </w:r>
    </w:p>
    <w:p w:rsidR="00A66017" w:rsidRDefault="00A66017" w:rsidP="00A66017">
      <w:pPr>
        <w:pStyle w:val="a3"/>
        <w:numPr>
          <w:ilvl w:val="1"/>
          <w:numId w:val="1"/>
        </w:numPr>
      </w:pPr>
      <w:r>
        <w:t>Укажите нормы модификаций</w:t>
      </w:r>
    </w:p>
    <w:p w:rsidR="00A66017" w:rsidRDefault="00A66017" w:rsidP="00A66017">
      <w:pPr>
        <w:pStyle w:val="a3"/>
        <w:numPr>
          <w:ilvl w:val="1"/>
          <w:numId w:val="1"/>
        </w:numPr>
      </w:pPr>
      <w:r>
        <w:t xml:space="preserve">Сравните свойства </w:t>
      </w:r>
    </w:p>
    <w:tbl>
      <w:tblPr>
        <w:tblStyle w:val="a4"/>
        <w:tblW w:w="0" w:type="auto"/>
        <w:tblInd w:w="1125" w:type="dxa"/>
        <w:tblLook w:val="04A0"/>
      </w:tblPr>
      <w:tblGrid>
        <w:gridCol w:w="4223"/>
        <w:gridCol w:w="4223"/>
      </w:tblGrid>
      <w:tr w:rsidR="00A66017" w:rsidTr="00A66017">
        <w:tc>
          <w:tcPr>
            <w:tcW w:w="8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17" w:rsidRDefault="00A66017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Свойства</w:t>
            </w:r>
          </w:p>
        </w:tc>
      </w:tr>
      <w:tr w:rsidR="00A66017" w:rsidTr="00A66017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17" w:rsidRDefault="00A66017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мутаций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17" w:rsidRDefault="00A660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модификаций</w:t>
            </w:r>
          </w:p>
        </w:tc>
      </w:tr>
      <w:tr w:rsidR="00A66017" w:rsidTr="00A66017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7" w:rsidRDefault="00A66017">
            <w:pPr>
              <w:pStyle w:val="a3"/>
              <w:ind w:left="0"/>
              <w:jc w:val="center"/>
              <w:rPr>
                <w:lang w:eastAsia="en-US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7" w:rsidRDefault="00A66017">
            <w:pPr>
              <w:jc w:val="center"/>
              <w:rPr>
                <w:lang w:eastAsia="en-US"/>
              </w:rPr>
            </w:pPr>
          </w:p>
        </w:tc>
      </w:tr>
      <w:tr w:rsidR="00A66017" w:rsidTr="00A66017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7" w:rsidRDefault="00A66017">
            <w:pPr>
              <w:pStyle w:val="a3"/>
              <w:ind w:left="0"/>
              <w:jc w:val="center"/>
              <w:rPr>
                <w:lang w:eastAsia="en-US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7" w:rsidRDefault="00A66017">
            <w:pPr>
              <w:jc w:val="center"/>
              <w:rPr>
                <w:lang w:eastAsia="en-US"/>
              </w:rPr>
            </w:pPr>
          </w:p>
        </w:tc>
      </w:tr>
      <w:tr w:rsidR="00A66017" w:rsidTr="00A66017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7" w:rsidRDefault="00A66017">
            <w:pPr>
              <w:pStyle w:val="a3"/>
              <w:ind w:left="0"/>
              <w:jc w:val="center"/>
              <w:rPr>
                <w:lang w:eastAsia="en-US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7" w:rsidRDefault="00A66017">
            <w:pPr>
              <w:jc w:val="center"/>
              <w:rPr>
                <w:lang w:eastAsia="en-US"/>
              </w:rPr>
            </w:pPr>
          </w:p>
        </w:tc>
      </w:tr>
      <w:tr w:rsidR="00A66017" w:rsidTr="00A66017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7" w:rsidRDefault="00A66017">
            <w:pPr>
              <w:pStyle w:val="a3"/>
              <w:ind w:left="0"/>
              <w:jc w:val="center"/>
              <w:rPr>
                <w:lang w:eastAsia="en-US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7" w:rsidRDefault="00A66017">
            <w:pPr>
              <w:jc w:val="center"/>
              <w:rPr>
                <w:lang w:eastAsia="en-US"/>
              </w:rPr>
            </w:pPr>
          </w:p>
        </w:tc>
      </w:tr>
      <w:tr w:rsidR="00A66017" w:rsidTr="00A66017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7" w:rsidRDefault="00A66017">
            <w:pPr>
              <w:pStyle w:val="a3"/>
              <w:ind w:left="0"/>
              <w:jc w:val="center"/>
              <w:rPr>
                <w:lang w:eastAsia="en-US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7" w:rsidRDefault="00A66017">
            <w:pPr>
              <w:jc w:val="center"/>
              <w:rPr>
                <w:lang w:eastAsia="en-US"/>
              </w:rPr>
            </w:pPr>
          </w:p>
        </w:tc>
      </w:tr>
    </w:tbl>
    <w:p w:rsidR="00A66017" w:rsidRDefault="00A66017" w:rsidP="00A66017">
      <w:pPr>
        <w:pStyle w:val="a3"/>
        <w:tabs>
          <w:tab w:val="left" w:pos="1200"/>
        </w:tabs>
      </w:pPr>
    </w:p>
    <w:p w:rsidR="00A66017" w:rsidRDefault="00A66017" w:rsidP="00A66017">
      <w:pPr>
        <w:pStyle w:val="a3"/>
        <w:numPr>
          <w:ilvl w:val="0"/>
          <w:numId w:val="1"/>
        </w:numPr>
        <w:tabs>
          <w:tab w:val="left" w:pos="1200"/>
        </w:tabs>
      </w:pPr>
      <w:r>
        <w:rPr>
          <w:b/>
        </w:rPr>
        <w:t>Изучите  материал главы 11 «Основы селекции»  на стр. 319 – 338 самостоятельно.</w:t>
      </w:r>
    </w:p>
    <w:p w:rsidR="0090430C" w:rsidRDefault="0090430C"/>
    <w:sectPr w:rsidR="0090430C" w:rsidSect="00904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77451"/>
    <w:multiLevelType w:val="multilevel"/>
    <w:tmpl w:val="252084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2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66017"/>
    <w:rsid w:val="0090430C"/>
    <w:rsid w:val="00A66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017"/>
    <w:pPr>
      <w:ind w:left="720"/>
      <w:contextualSpacing/>
    </w:pPr>
  </w:style>
  <w:style w:type="table" w:styleId="a4">
    <w:name w:val="Table Grid"/>
    <w:basedOn w:val="a1"/>
    <w:uiPriority w:val="59"/>
    <w:rsid w:val="00A66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6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2020-05-18T08:06:00Z</dcterms:created>
  <dcterms:modified xsi:type="dcterms:W3CDTF">2020-05-18T08:06:00Z</dcterms:modified>
</cp:coreProperties>
</file>