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E" w:rsidRDefault="00CA4A5E" w:rsidP="00CA4A5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Open Sans" w:hAnsi="Open Sans" w:cs="Open Sans"/>
          <w:b/>
          <w:bCs/>
          <w:color w:val="000000"/>
          <w:sz w:val="32"/>
          <w:szCs w:val="32"/>
        </w:rPr>
        <w:t>Итоговое тестирование</w:t>
      </w:r>
    </w:p>
    <w:p w:rsidR="00CA4A5E" w:rsidRDefault="00CA4A5E" w:rsidP="00CA4A5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Open Sans" w:hAnsi="Open Sans" w:cs="Open Sans"/>
          <w:b/>
          <w:bCs/>
          <w:color w:val="000000"/>
          <w:sz w:val="32"/>
          <w:szCs w:val="32"/>
        </w:rPr>
        <w:t>по изобразительному искусству</w:t>
      </w:r>
    </w:p>
    <w:p w:rsidR="00CA4A5E" w:rsidRDefault="00CA4A5E" w:rsidP="00CA4A5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Open Sans" w:hAnsi="Open Sans" w:cs="Open Sans"/>
          <w:b/>
          <w:bCs/>
          <w:color w:val="000000"/>
          <w:sz w:val="32"/>
          <w:szCs w:val="32"/>
        </w:rPr>
        <w:t>3 клас</w:t>
      </w:r>
      <w:proofErr w:type="gramStart"/>
      <w:r>
        <w:rPr>
          <w:rStyle w:val="c10"/>
          <w:rFonts w:ascii="Open Sans" w:hAnsi="Open Sans" w:cs="Open Sans"/>
          <w:b/>
          <w:bCs/>
          <w:color w:val="000000"/>
          <w:sz w:val="32"/>
          <w:szCs w:val="32"/>
        </w:rPr>
        <w:t>с(</w:t>
      </w:r>
      <w:proofErr w:type="gramEnd"/>
      <w:r>
        <w:rPr>
          <w:rStyle w:val="c10"/>
          <w:rFonts w:ascii="Open Sans" w:hAnsi="Open Sans" w:cs="Open Sans"/>
          <w:b/>
          <w:bCs/>
          <w:color w:val="000000"/>
          <w:sz w:val="32"/>
          <w:szCs w:val="32"/>
        </w:rPr>
        <w:t xml:space="preserve">правильные ответы могут быть </w:t>
      </w:r>
      <w:r w:rsidRPr="00CA4A5E">
        <w:rPr>
          <w:rStyle w:val="c10"/>
          <w:rFonts w:ascii="Open Sans" w:hAnsi="Open Sans" w:cs="Open Sans"/>
          <w:b/>
          <w:bCs/>
          <w:color w:val="000000"/>
          <w:sz w:val="32"/>
          <w:szCs w:val="32"/>
          <w:highlight w:val="yellow"/>
        </w:rPr>
        <w:t>выделены</w:t>
      </w:r>
      <w:r>
        <w:rPr>
          <w:rStyle w:val="c10"/>
          <w:rFonts w:ascii="Open Sans" w:hAnsi="Open Sans" w:cs="Open Sans"/>
          <w:b/>
          <w:bCs/>
          <w:color w:val="000000"/>
          <w:sz w:val="32"/>
          <w:szCs w:val="32"/>
        </w:rPr>
        <w:t xml:space="preserve"> в тексте документа, возможно выполнение на листе с указанием номера вопроса и вариантом ответа)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Open Sans" w:hAnsi="Open Sans" w:cs="Open Sans"/>
          <w:b/>
          <w:bCs/>
          <w:color w:val="000000"/>
          <w:sz w:val="27"/>
          <w:szCs w:val="27"/>
        </w:rPr>
        <w:t>Фамилия и имя учащегося</w:t>
      </w:r>
      <w:r>
        <w:rPr>
          <w:rStyle w:val="c10"/>
          <w:rFonts w:ascii="Open Sans" w:hAnsi="Open Sans" w:cs="Open Sans"/>
          <w:b/>
          <w:bCs/>
          <w:color w:val="000000"/>
          <w:sz w:val="32"/>
          <w:szCs w:val="32"/>
        </w:rPr>
        <w:t> _________________________________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1</w:t>
      </w:r>
      <w:r>
        <w:rPr>
          <w:rStyle w:val="c0"/>
          <w:rFonts w:ascii="Open Sans" w:hAnsi="Open Sans" w:cs="Open Sans"/>
          <w:color w:val="000000"/>
          <w:sz w:val="26"/>
          <w:szCs w:val="26"/>
        </w:rPr>
        <w:t>. </w:t>
      </w: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Какое из перечисленных понятий не обозначает вид изобразительного искусства?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графика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скульптура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кино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живопись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2</w:t>
      </w:r>
      <w:r>
        <w:rPr>
          <w:rStyle w:val="c0"/>
          <w:rFonts w:ascii="Open Sans" w:hAnsi="Open Sans" w:cs="Open Sans"/>
          <w:color w:val="000000"/>
          <w:sz w:val="26"/>
          <w:szCs w:val="26"/>
        </w:rPr>
        <w:t>.</w:t>
      </w: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Сколько цветов можно выделить в радуге?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5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7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9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13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3.</w:t>
      </w:r>
      <w:r>
        <w:rPr>
          <w:rStyle w:val="c0"/>
          <w:rFonts w:ascii="Open Sans" w:hAnsi="Open Sans" w:cs="Open Sans"/>
          <w:color w:val="000000"/>
          <w:sz w:val="26"/>
          <w:szCs w:val="26"/>
        </w:rPr>
        <w:t> </w:t>
      </w: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К какому жанру относится изображение птиц и животных?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пейзаж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бытовой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анималистический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натюрморт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4. Как называется картина, составленная из маленьких цветных квадратиков особого стекла (смальты)?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аппликация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мозаика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гравюра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репродукция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5.</w:t>
      </w:r>
      <w:r>
        <w:rPr>
          <w:rStyle w:val="c0"/>
          <w:rFonts w:ascii="Open Sans" w:hAnsi="Open Sans" w:cs="Open Sans"/>
          <w:color w:val="000000"/>
          <w:sz w:val="26"/>
          <w:szCs w:val="26"/>
        </w:rPr>
        <w:t> </w:t>
      </w: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Рисунок, выполненный карандашом, углём, тушью или краской одного цвета, относят к …</w:t>
      </w:r>
      <w:proofErr w:type="gramStart"/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 xml:space="preserve"> .</w:t>
      </w:r>
      <w:proofErr w:type="gramEnd"/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графике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живописи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орнаменту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рельефу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6.</w:t>
      </w:r>
      <w:r>
        <w:rPr>
          <w:rStyle w:val="c0"/>
          <w:rFonts w:ascii="Open Sans" w:hAnsi="Open Sans" w:cs="Open Sans"/>
          <w:color w:val="000000"/>
          <w:sz w:val="26"/>
          <w:szCs w:val="26"/>
        </w:rPr>
        <w:t> </w:t>
      </w: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Цвета, которые нельзя получить путём смешивания красок, называют…</w:t>
      </w:r>
      <w:proofErr w:type="gramStart"/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 xml:space="preserve"> .</w:t>
      </w:r>
      <w:proofErr w:type="gramEnd"/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основными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составными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тёплыми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lastRenderedPageBreak/>
        <w:t>г) холодными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7. Какой из перечисленных цветов не является основным?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жёлтый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красный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синий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зелёный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8. Белая бумага, дощечка для смешивания красок и получения нужного цвета есть…</w:t>
      </w:r>
      <w:proofErr w:type="gramStart"/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 xml:space="preserve"> .</w:t>
      </w:r>
      <w:proofErr w:type="gramEnd"/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мольберт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палитра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пастель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акварель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9. Что определяют как строительное искусство, зодчество, искусство проектировать?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архитектура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интерьер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графика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композиция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10. В какой росписи используются только белая и синяя краски?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Хохломская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Городецкая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Гжель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Дымковская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 xml:space="preserve">11. Картины, изображающие, различные предметы обихода, </w:t>
      </w:r>
      <w:proofErr w:type="gramStart"/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снедь</w:t>
      </w:r>
      <w:proofErr w:type="gramEnd"/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, фрукты, цветы.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пейзаж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портрет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этюд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натюрморт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12.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орнамент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репродукция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аппликация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колорит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 xml:space="preserve">13. При </w:t>
      </w:r>
      <w:proofErr w:type="gramStart"/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смешивании</w:t>
      </w:r>
      <w:proofErr w:type="gramEnd"/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 xml:space="preserve"> каких цветов можно получить фиолетовый цвет?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красный и коричневый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красный и синий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красный и чёрный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lastRenderedPageBreak/>
        <w:t>г) синий и коричневый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Open Sans" w:hAnsi="Open Sans" w:cs="Open Sans"/>
          <w:b/>
          <w:bCs/>
          <w:color w:val="000000"/>
          <w:sz w:val="26"/>
          <w:szCs w:val="26"/>
        </w:rPr>
        <w:t>14. Как называется композиция из разноцветного стекла, пропускающего свет и встроенного в оконный проём?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а) живопись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б) витраж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в) мозаика</w:t>
      </w:r>
    </w:p>
    <w:p w:rsidR="00CA4A5E" w:rsidRDefault="00CA4A5E" w:rsidP="00CA4A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Open Sans" w:hAnsi="Open Sans" w:cs="Open Sans"/>
          <w:color w:val="000000"/>
          <w:sz w:val="26"/>
          <w:szCs w:val="26"/>
        </w:rPr>
        <w:t>г) скульптура</w:t>
      </w:r>
    </w:p>
    <w:p w:rsidR="00EF6A81" w:rsidRDefault="00EF6A81" w:rsidP="00EF6A81">
      <w:pPr>
        <w:pStyle w:val="a3"/>
      </w:pPr>
    </w:p>
    <w:p w:rsidR="00EF6A81" w:rsidRDefault="00EF6A81" w:rsidP="00EF6A81">
      <w:pPr>
        <w:pStyle w:val="a3"/>
        <w:ind w:left="1080"/>
      </w:pPr>
    </w:p>
    <w:sectPr w:rsidR="00EF6A81" w:rsidSect="0075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BD9"/>
    <w:multiLevelType w:val="hybridMultilevel"/>
    <w:tmpl w:val="DA64A7FA"/>
    <w:lvl w:ilvl="0" w:tplc="85F69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82131"/>
    <w:multiLevelType w:val="hybridMultilevel"/>
    <w:tmpl w:val="ED3C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44C9"/>
    <w:rsid w:val="002C44C9"/>
    <w:rsid w:val="002E076A"/>
    <w:rsid w:val="00753ABE"/>
    <w:rsid w:val="00CA4A5E"/>
    <w:rsid w:val="00D56027"/>
    <w:rsid w:val="00E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4C9"/>
    <w:rPr>
      <w:color w:val="0000FF" w:themeColor="hyperlink"/>
      <w:u w:val="single"/>
    </w:rPr>
  </w:style>
  <w:style w:type="paragraph" w:customStyle="1" w:styleId="c5">
    <w:name w:val="c5"/>
    <w:basedOn w:val="a"/>
    <w:rsid w:val="00CA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4A5E"/>
  </w:style>
  <w:style w:type="paragraph" w:customStyle="1" w:styleId="c4">
    <w:name w:val="c4"/>
    <w:basedOn w:val="a"/>
    <w:rsid w:val="00CA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4A5E"/>
  </w:style>
  <w:style w:type="character" w:customStyle="1" w:styleId="c7">
    <w:name w:val="c7"/>
    <w:basedOn w:val="a0"/>
    <w:rsid w:val="00CA4A5E"/>
  </w:style>
  <w:style w:type="character" w:customStyle="1" w:styleId="c0">
    <w:name w:val="c0"/>
    <w:basedOn w:val="a0"/>
    <w:rsid w:val="00CA4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Company>Krokoz™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2020-05-11T12:19:00Z</dcterms:created>
  <dcterms:modified xsi:type="dcterms:W3CDTF">2020-05-21T12:11:00Z</dcterms:modified>
</cp:coreProperties>
</file>