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E6" w:rsidRDefault="007833E6" w:rsidP="00783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E6">
        <w:rPr>
          <w:rFonts w:ascii="Times New Roman" w:hAnsi="Times New Roman" w:cs="Times New Roman"/>
          <w:b/>
          <w:sz w:val="28"/>
          <w:szCs w:val="28"/>
        </w:rPr>
        <w:t>Троицына  неделя  и  её  образы  в  искусстве. Обрядовые  куклы  Троицыной  недели.  Традиции  и  современность.</w:t>
      </w:r>
    </w:p>
    <w:p w:rsidR="007833E6" w:rsidRPr="007833E6" w:rsidRDefault="007833E6" w:rsidP="00783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3часа (урока)</w:t>
      </w:r>
    </w:p>
    <w:p w:rsidR="007833E6" w:rsidRDefault="007833E6">
      <w:pPr>
        <w:rPr>
          <w:rFonts w:ascii="Times New Roman" w:hAnsi="Times New Roman" w:cs="Times New Roman"/>
          <w:sz w:val="28"/>
          <w:szCs w:val="28"/>
        </w:rPr>
      </w:pPr>
    </w:p>
    <w:p w:rsidR="007833E6" w:rsidRDefault="007833E6">
      <w:pPr>
        <w:rPr>
          <w:rFonts w:ascii="Times New Roman" w:hAnsi="Times New Roman" w:cs="Times New Roman"/>
          <w:sz w:val="28"/>
          <w:szCs w:val="28"/>
        </w:rPr>
      </w:pPr>
    </w:p>
    <w:p w:rsidR="008D0893" w:rsidRPr="007833E6" w:rsidRDefault="00CB59EC">
      <w:pPr>
        <w:rPr>
          <w:rFonts w:ascii="Times New Roman" w:hAnsi="Times New Roman" w:cs="Times New Roman"/>
          <w:sz w:val="28"/>
          <w:szCs w:val="28"/>
        </w:rPr>
      </w:pPr>
      <w:r w:rsidRPr="007833E6">
        <w:rPr>
          <w:rFonts w:ascii="Times New Roman" w:hAnsi="Times New Roman" w:cs="Times New Roman"/>
          <w:sz w:val="28"/>
          <w:szCs w:val="28"/>
        </w:rPr>
        <w:t xml:space="preserve">1.Изучить презентационный материал </w:t>
      </w:r>
      <w:hyperlink r:id="rId4" w:history="1">
        <w:r w:rsidR="009E5561" w:rsidRPr="007833E6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https://nsportal.ru/nachalnaya-shkola/izo/2015/05/07/urok-prezentatsiya-po-izo-5-klass-po-teme-troitsyna-nedelya-i-ee</w:t>
        </w:r>
      </w:hyperlink>
      <w:r w:rsidR="009E5561" w:rsidRPr="00783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EC" w:rsidRPr="007833E6" w:rsidRDefault="00CB59EC">
      <w:pPr>
        <w:rPr>
          <w:rFonts w:ascii="Times New Roman" w:hAnsi="Times New Roman" w:cs="Times New Roman"/>
          <w:sz w:val="28"/>
          <w:szCs w:val="28"/>
        </w:rPr>
      </w:pPr>
      <w:r w:rsidRPr="007833E6">
        <w:rPr>
          <w:rFonts w:ascii="Times New Roman" w:hAnsi="Times New Roman" w:cs="Times New Roman"/>
          <w:sz w:val="28"/>
          <w:szCs w:val="28"/>
        </w:rPr>
        <w:t>2.Выполнить зарисовку многофигурной композиции на одну из тем «Хоровод», «Тихая песня», «Веселый перепляс</w:t>
      </w:r>
      <w:proofErr w:type="gramStart"/>
      <w:r w:rsidRPr="007833E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833E6">
        <w:rPr>
          <w:rFonts w:ascii="Times New Roman" w:hAnsi="Times New Roman" w:cs="Times New Roman"/>
          <w:sz w:val="28"/>
          <w:szCs w:val="28"/>
        </w:rPr>
        <w:t>в карандаше) – 1 урок</w:t>
      </w:r>
    </w:p>
    <w:p w:rsidR="00CB59EC" w:rsidRPr="007833E6" w:rsidRDefault="00CB59EC">
      <w:pPr>
        <w:rPr>
          <w:rFonts w:ascii="Times New Roman" w:hAnsi="Times New Roman" w:cs="Times New Roman"/>
          <w:sz w:val="28"/>
          <w:szCs w:val="28"/>
        </w:rPr>
      </w:pPr>
      <w:r w:rsidRPr="00C76CFB">
        <w:rPr>
          <w:rFonts w:ascii="Times New Roman" w:hAnsi="Times New Roman" w:cs="Times New Roman"/>
          <w:sz w:val="28"/>
          <w:szCs w:val="28"/>
        </w:rPr>
        <w:t>3. Создать сюжетно-тематическую композицию «В Троицын день» на основе зарисовок выполненных на предыдуще</w:t>
      </w:r>
      <w:proofErr w:type="gramStart"/>
      <w:r w:rsidRPr="00C76CF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76CFB">
        <w:rPr>
          <w:rFonts w:ascii="Times New Roman" w:hAnsi="Times New Roman" w:cs="Times New Roman"/>
          <w:sz w:val="28"/>
          <w:szCs w:val="28"/>
        </w:rPr>
        <w:t>пока в карандаше) уроке-  2 урок</w:t>
      </w:r>
    </w:p>
    <w:p w:rsidR="00C76CFB" w:rsidRDefault="00C76CF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6CFB">
        <w:rPr>
          <w:rFonts w:ascii="Times New Roman" w:hAnsi="Times New Roman" w:cs="Times New Roman"/>
          <w:color w:val="FF0000"/>
          <w:sz w:val="28"/>
          <w:szCs w:val="28"/>
        </w:rPr>
        <w:t>28.05.2020</w:t>
      </w:r>
    </w:p>
    <w:p w:rsidR="00CB59EC" w:rsidRPr="007833E6" w:rsidRDefault="00CB59EC">
      <w:pPr>
        <w:rPr>
          <w:rFonts w:ascii="Times New Roman" w:hAnsi="Times New Roman" w:cs="Times New Roman"/>
          <w:sz w:val="28"/>
          <w:szCs w:val="28"/>
        </w:rPr>
      </w:pPr>
      <w:r w:rsidRPr="00C76CFB">
        <w:rPr>
          <w:rFonts w:ascii="Times New Roman" w:hAnsi="Times New Roman" w:cs="Times New Roman"/>
          <w:sz w:val="28"/>
          <w:szCs w:val="28"/>
          <w:highlight w:val="yellow"/>
        </w:rPr>
        <w:t>4. Свою сюжетно-тематическую композицию «В Троицын день»- выполнить в цвете – 3 урок.</w:t>
      </w:r>
    </w:p>
    <w:sectPr w:rsidR="00CB59EC" w:rsidRPr="007833E6" w:rsidSect="008D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561"/>
    <w:rsid w:val="007833E6"/>
    <w:rsid w:val="008D0893"/>
    <w:rsid w:val="0097138C"/>
    <w:rsid w:val="009E5561"/>
    <w:rsid w:val="00B42FF5"/>
    <w:rsid w:val="00C76CFB"/>
    <w:rsid w:val="00CB59EC"/>
    <w:rsid w:val="00EE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izo/2015/05/07/urok-prezentatsiya-po-izo-5-klass-po-teme-troitsyna-nedelya-i-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2020-05-10T15:38:00Z</dcterms:created>
  <dcterms:modified xsi:type="dcterms:W3CDTF">2020-05-21T12:26:00Z</dcterms:modified>
</cp:coreProperties>
</file>