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93" w:rsidRDefault="003B571A" w:rsidP="00941A87">
      <w:pPr>
        <w:jc w:val="center"/>
        <w:rPr>
          <w:b/>
        </w:rPr>
      </w:pPr>
      <w:r w:rsidRPr="003B571A">
        <w:rPr>
          <w:b/>
        </w:rPr>
        <w:t>Образ спортсмена в изобразительном искусстве.     «Спорт, спорт, спорт» - тематическая композиция.</w:t>
      </w:r>
    </w:p>
    <w:p w:rsidR="00941A87" w:rsidRDefault="00941A87" w:rsidP="00941A87">
      <w:pPr>
        <w:jc w:val="center"/>
        <w:rPr>
          <w:b/>
        </w:rPr>
      </w:pPr>
    </w:p>
    <w:p w:rsidR="00941A87" w:rsidRPr="00941A87" w:rsidRDefault="003A0E91" w:rsidP="00941A87">
      <w:pPr>
        <w:pStyle w:val="a4"/>
        <w:numPr>
          <w:ilvl w:val="0"/>
          <w:numId w:val="1"/>
        </w:numPr>
      </w:pPr>
      <w:r>
        <w:t>Выполнить работу над группой спортсменов в цвете, соблюдая правило светотеневых отношений</w:t>
      </w:r>
      <w:r w:rsidR="003B571A">
        <w:t>.</w:t>
      </w:r>
    </w:p>
    <w:sectPr w:rsidR="00941A87" w:rsidRPr="00941A87" w:rsidSect="008D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711D1"/>
    <w:multiLevelType w:val="hybridMultilevel"/>
    <w:tmpl w:val="F9E0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1A87"/>
    <w:rsid w:val="003A0E91"/>
    <w:rsid w:val="003B571A"/>
    <w:rsid w:val="00792DB8"/>
    <w:rsid w:val="008D0893"/>
    <w:rsid w:val="00941A87"/>
    <w:rsid w:val="00EA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1A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1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163</Characters>
  <Application>Microsoft Office Word</Application>
  <DocSecurity>0</DocSecurity>
  <Lines>1</Lines>
  <Paragraphs>1</Paragraphs>
  <ScaleCrop>false</ScaleCrop>
  <Company>Krokoz™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2020-05-10T15:21:00Z</dcterms:created>
  <dcterms:modified xsi:type="dcterms:W3CDTF">2020-05-21T12:34:00Z</dcterms:modified>
</cp:coreProperties>
</file>