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491" w:rsidRDefault="00087A90" w:rsidP="006A3BF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756A91">
        <w:rPr>
          <w:rFonts w:ascii="Times New Roman" w:eastAsia="Times New Roman" w:hAnsi="Times New Roman"/>
          <w:b/>
          <w:sz w:val="28"/>
          <w:szCs w:val="28"/>
          <w:lang w:eastAsia="ru-RU"/>
        </w:rPr>
        <w:t>Вторая часть вопросов итогового теста.</w:t>
      </w:r>
      <w:bookmarkStart w:id="0" w:name="_GoBack"/>
      <w:bookmarkEnd w:id="0"/>
    </w:p>
    <w:p w:rsidR="00756A91" w:rsidRDefault="00756A91" w:rsidP="006A3BF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87A90" w:rsidRPr="00087A90" w:rsidRDefault="00087A90" w:rsidP="006A3BF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Тест Электротехника - 8кл.</w:t>
      </w:r>
    </w:p>
    <w:p w:rsidR="00087A90" w:rsidRDefault="00087A90" w:rsidP="006A3BFA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6A3BFA" w:rsidRPr="00B535B2" w:rsidRDefault="006A3BFA" w:rsidP="006A3B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5B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10. Единица измерения сопротивления: </w:t>
      </w:r>
      <w:r w:rsidRPr="00B535B2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Pr="00B535B2">
        <w:rPr>
          <w:rFonts w:ascii="Times New Roman" w:eastAsia="Times New Roman" w:hAnsi="Times New Roman"/>
          <w:sz w:val="28"/>
          <w:szCs w:val="28"/>
          <w:lang w:eastAsia="ru-RU"/>
        </w:rPr>
        <w:t xml:space="preserve">а) вольт </w:t>
      </w:r>
      <w:r w:rsidRPr="00B535B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б) Ом </w:t>
      </w:r>
      <w:r w:rsidRPr="00B535B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в) ватт </w:t>
      </w:r>
      <w:r w:rsidRPr="00B535B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г) ампер </w:t>
      </w:r>
    </w:p>
    <w:p w:rsidR="006A3BFA" w:rsidRPr="00B535B2" w:rsidRDefault="006A3BFA" w:rsidP="006A3B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3BFA" w:rsidRPr="00B535B2" w:rsidRDefault="006A3BFA" w:rsidP="006A3B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5B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11. Единица измерения мощности тока:</w:t>
      </w:r>
      <w:r w:rsidRPr="00B535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535B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а) вольт </w:t>
      </w:r>
      <w:r w:rsidRPr="00B535B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б) Ом </w:t>
      </w:r>
      <w:r w:rsidRPr="00B535B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в) ватт </w:t>
      </w:r>
      <w:r w:rsidRPr="00B535B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г) ампер </w:t>
      </w:r>
    </w:p>
    <w:p w:rsidR="006A3BFA" w:rsidRPr="00B535B2" w:rsidRDefault="006A3BFA" w:rsidP="006A3B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3BFA" w:rsidRPr="00B535B2" w:rsidRDefault="006A3BFA" w:rsidP="006A3BFA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B535B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12. Основную часть используемой людьми электрической энергии создают:</w:t>
      </w:r>
      <w:r w:rsidRPr="00B535B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</w:t>
      </w:r>
      <w:r w:rsidRPr="00B535B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а) атомные электростанции;                                                                                                                         б) </w:t>
      </w:r>
      <w:proofErr w:type="gramStart"/>
      <w:r w:rsidRPr="00B535B2">
        <w:rPr>
          <w:rFonts w:ascii="Times New Roman" w:eastAsia="Times New Roman" w:hAnsi="Times New Roman"/>
          <w:sz w:val="28"/>
          <w:szCs w:val="28"/>
          <w:lang w:eastAsia="ru-RU"/>
        </w:rPr>
        <w:t>ветровые электростанции</w:t>
      </w:r>
      <w:proofErr w:type="gramEnd"/>
      <w:r w:rsidRPr="00B535B2">
        <w:rPr>
          <w:rFonts w:ascii="Times New Roman" w:eastAsia="Times New Roman" w:hAnsi="Times New Roman"/>
          <w:sz w:val="28"/>
          <w:szCs w:val="28"/>
          <w:lang w:eastAsia="ru-RU"/>
        </w:rPr>
        <w:t>;                                                                                                                        в) гидроэлектростанции;                                                                                                                                г) тепловые электростанции;                                                                                                                       д) солнечные электростанции;                                                                                                                     е) приливные электростанции.</w:t>
      </w:r>
    </w:p>
    <w:p w:rsidR="006A3BFA" w:rsidRPr="00B535B2" w:rsidRDefault="006A3BFA" w:rsidP="006A3BFA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B535B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13. Коллекторные двигатели используются:                                                                                                 </w:t>
      </w:r>
      <w:r w:rsidRPr="00B535B2">
        <w:rPr>
          <w:rFonts w:ascii="Times New Roman" w:eastAsia="Times New Roman" w:hAnsi="Times New Roman"/>
          <w:sz w:val="28"/>
          <w:szCs w:val="28"/>
          <w:lang w:eastAsia="ru-RU"/>
        </w:rPr>
        <w:t>а) в стиральной машине;                                                                                                                                   б) в холодильнике;                                                                                                                                                в) в станках;                                                                                                                                                          г) в электродрели.</w:t>
      </w:r>
    </w:p>
    <w:p w:rsidR="006A3BFA" w:rsidRPr="00B535B2" w:rsidRDefault="006A3BFA" w:rsidP="006A3BFA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B535B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14. Технические устройства, в которых используется электромагнитное действие электрического тока:                                                                                                                                     </w:t>
      </w:r>
      <w:r w:rsidRPr="00B535B2">
        <w:rPr>
          <w:rFonts w:ascii="Times New Roman" w:eastAsia="Times New Roman" w:hAnsi="Times New Roman"/>
          <w:sz w:val="28"/>
          <w:szCs w:val="28"/>
          <w:lang w:eastAsia="ru-RU"/>
        </w:rPr>
        <w:t xml:space="preserve">а) электрические двигатели и генераторы;                                                                                                      б) осветительные приборы;                                                                                                                                 в) нагревательные приборы;                                                                                                                           г) линии электропередачи;                                                                                                                              д) предохранители.                                                                                                                                         </w:t>
      </w:r>
    </w:p>
    <w:p w:rsidR="006A3BFA" w:rsidRPr="00B535B2" w:rsidRDefault="006A3BFA" w:rsidP="006A3BFA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B535B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15. Счетчик электрической энергии измеряет:                                                                                          </w:t>
      </w:r>
      <w:r w:rsidRPr="00B535B2">
        <w:rPr>
          <w:rFonts w:ascii="Times New Roman" w:eastAsia="Times New Roman" w:hAnsi="Times New Roman"/>
          <w:sz w:val="28"/>
          <w:szCs w:val="28"/>
          <w:lang w:eastAsia="ru-RU"/>
        </w:rPr>
        <w:t xml:space="preserve">а) силу тока;                                                                                                                                                      б) напряжение сети;                                                                                                                                           </w:t>
      </w:r>
      <w:r w:rsidRPr="00B535B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в) мощность потребляемой электроэнергии;                                                                                                 г) расход энергии за определенное время.                                                                                                                        </w:t>
      </w:r>
    </w:p>
    <w:p w:rsidR="006A3BFA" w:rsidRPr="00B535B2" w:rsidRDefault="006A3BFA" w:rsidP="006A3BFA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B535B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16. Какое название не относится к назначению электропроводов?                                                                         </w:t>
      </w:r>
      <w:r w:rsidRPr="00B535B2"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proofErr w:type="gramStart"/>
      <w:r w:rsidRPr="00B535B2">
        <w:rPr>
          <w:rFonts w:ascii="Times New Roman" w:eastAsia="Times New Roman" w:hAnsi="Times New Roman"/>
          <w:sz w:val="28"/>
          <w:szCs w:val="28"/>
          <w:lang w:eastAsia="ru-RU"/>
        </w:rPr>
        <w:t>установочные</w:t>
      </w:r>
      <w:proofErr w:type="gramEnd"/>
      <w:r w:rsidRPr="00B535B2">
        <w:rPr>
          <w:rFonts w:ascii="Times New Roman" w:eastAsia="Times New Roman" w:hAnsi="Times New Roman"/>
          <w:sz w:val="28"/>
          <w:szCs w:val="28"/>
          <w:lang w:eastAsia="ru-RU"/>
        </w:rPr>
        <w:t>;                                                                                                                                                    б) электротехнические;                                                                                                                                  в) обмоточные;                                                                                                                                           г) монтажные.</w:t>
      </w:r>
    </w:p>
    <w:p w:rsidR="006A3BFA" w:rsidRPr="00B535B2" w:rsidRDefault="006A3BFA" w:rsidP="006A3BFA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B535B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17. Монтажные провода применяют для:                                                                                                            </w:t>
      </w:r>
      <w:r w:rsidRPr="00B535B2">
        <w:rPr>
          <w:rFonts w:ascii="Times New Roman" w:eastAsia="Times New Roman" w:hAnsi="Times New Roman"/>
          <w:sz w:val="28"/>
          <w:szCs w:val="28"/>
          <w:lang w:eastAsia="ru-RU"/>
        </w:rPr>
        <w:t xml:space="preserve">а) монтажа открытых и скрытых электропроводок;                                                                                          б) внутреннего монтажа электрических приборов и аппаратов;                                                                  г) изготовления обмоток электрических машин, аппаратов, трансформаторов.                                    </w:t>
      </w:r>
    </w:p>
    <w:p w:rsidR="006A3BFA" w:rsidRPr="00B535B2" w:rsidRDefault="006A3BFA" w:rsidP="006A3BFA">
      <w:pPr>
        <w:tabs>
          <w:tab w:val="left" w:pos="1080"/>
          <w:tab w:val="left" w:pos="1440"/>
          <w:tab w:val="left" w:pos="1620"/>
        </w:tabs>
        <w:jc w:val="both"/>
        <w:rPr>
          <w:rFonts w:ascii="Times New Roman" w:hAnsi="Times New Roman"/>
          <w:b/>
          <w:i/>
          <w:sz w:val="28"/>
          <w:szCs w:val="28"/>
        </w:rPr>
      </w:pPr>
      <w:r w:rsidRPr="00B535B2">
        <w:rPr>
          <w:rFonts w:ascii="Times New Roman" w:hAnsi="Times New Roman"/>
          <w:b/>
          <w:i/>
          <w:sz w:val="28"/>
          <w:szCs w:val="28"/>
        </w:rPr>
        <w:t>18.Напишитеите название условных обозначений:</w:t>
      </w:r>
    </w:p>
    <w:p w:rsidR="006A3BFA" w:rsidRPr="00B535B2" w:rsidRDefault="00756A91" w:rsidP="006A3BFA">
      <w:pPr>
        <w:tabs>
          <w:tab w:val="num" w:pos="900"/>
          <w:tab w:val="left" w:pos="1080"/>
          <w:tab w:val="left" w:pos="1440"/>
          <w:tab w:val="left" w:pos="1620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98.95pt;margin-top:16.95pt;width:39pt;height:0;z-index:251663360" o:connectortype="straight"/>
        </w:pict>
      </w:r>
      <w:r w:rsidR="006A3BFA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857250</wp:posOffset>
            </wp:positionH>
            <wp:positionV relativeFrom="paragraph">
              <wp:posOffset>41910</wp:posOffset>
            </wp:positionV>
            <wp:extent cx="1257300" cy="382270"/>
            <wp:effectExtent l="19050" t="0" r="0" b="0"/>
            <wp:wrapSquare wrapText="bothSides"/>
            <wp:docPr id="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82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3BFA" w:rsidRPr="00B535B2" w:rsidRDefault="006A3BFA" w:rsidP="006A3BFA">
      <w:pPr>
        <w:numPr>
          <w:ilvl w:val="0"/>
          <w:numId w:val="1"/>
        </w:numPr>
        <w:tabs>
          <w:tab w:val="left" w:pos="1080"/>
          <w:tab w:val="left" w:pos="1440"/>
          <w:tab w:val="left" w:pos="162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B535B2">
        <w:rPr>
          <w:rFonts w:ascii="Times New Roman" w:hAnsi="Times New Roman"/>
          <w:sz w:val="28"/>
          <w:szCs w:val="28"/>
        </w:rPr>
        <w:t xml:space="preserve">                       </w:t>
      </w:r>
    </w:p>
    <w:p w:rsidR="006A3BFA" w:rsidRPr="00B535B2" w:rsidRDefault="006A3BFA" w:rsidP="006A3BFA">
      <w:pPr>
        <w:tabs>
          <w:tab w:val="left" w:pos="900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857250</wp:posOffset>
            </wp:positionH>
            <wp:positionV relativeFrom="paragraph">
              <wp:posOffset>139065</wp:posOffset>
            </wp:positionV>
            <wp:extent cx="1028700" cy="333375"/>
            <wp:effectExtent l="19050" t="0" r="0" b="0"/>
            <wp:wrapTight wrapText="bothSides">
              <wp:wrapPolygon edited="0">
                <wp:start x="-400" y="0"/>
                <wp:lineTo x="-400" y="20983"/>
                <wp:lineTo x="21600" y="20983"/>
                <wp:lineTo x="21600" y="0"/>
                <wp:lineTo x="-400" y="0"/>
              </wp:wrapPolygon>
            </wp:wrapTight>
            <wp:docPr id="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3BFA" w:rsidRPr="00B535B2" w:rsidRDefault="006A3BFA" w:rsidP="006A3BFA">
      <w:pPr>
        <w:tabs>
          <w:tab w:val="left" w:pos="900"/>
        </w:tabs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535B2">
        <w:rPr>
          <w:rFonts w:ascii="Times New Roman" w:hAnsi="Times New Roman"/>
          <w:sz w:val="28"/>
          <w:szCs w:val="28"/>
        </w:rPr>
        <w:t>б</w:t>
      </w:r>
      <w:proofErr w:type="gramEnd"/>
      <w:r w:rsidRPr="00B535B2">
        <w:rPr>
          <w:rFonts w:ascii="Times New Roman" w:hAnsi="Times New Roman"/>
          <w:sz w:val="28"/>
          <w:szCs w:val="28"/>
        </w:rPr>
        <w:t>.</w:t>
      </w:r>
    </w:p>
    <w:p w:rsidR="006A3BFA" w:rsidRPr="00B535B2" w:rsidRDefault="006A3BFA" w:rsidP="006A3BFA">
      <w:pPr>
        <w:tabs>
          <w:tab w:val="left" w:pos="900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151130</wp:posOffset>
            </wp:positionV>
            <wp:extent cx="866775" cy="304800"/>
            <wp:effectExtent l="19050" t="0" r="9525" b="0"/>
            <wp:wrapSquare wrapText="bothSides"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3BFA" w:rsidRPr="00B535B2" w:rsidRDefault="006A3BFA" w:rsidP="006A3BFA">
      <w:pPr>
        <w:tabs>
          <w:tab w:val="left" w:pos="900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B535B2">
        <w:rPr>
          <w:rFonts w:ascii="Times New Roman" w:hAnsi="Times New Roman"/>
          <w:sz w:val="28"/>
          <w:szCs w:val="28"/>
        </w:rPr>
        <w:t>в.</w:t>
      </w:r>
    </w:p>
    <w:p w:rsidR="006A3BFA" w:rsidRPr="00B535B2" w:rsidRDefault="006A3BFA" w:rsidP="006A3BFA">
      <w:pPr>
        <w:tabs>
          <w:tab w:val="left" w:pos="900"/>
        </w:tabs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A3BFA" w:rsidRPr="00B535B2" w:rsidRDefault="00756A91" w:rsidP="006A3BFA">
      <w:pPr>
        <w:tabs>
          <w:tab w:val="left" w:pos="900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0" type="#_x0000_t32" style="position:absolute;left:0;text-align:left;margin-left:90pt;margin-top:11.4pt;width:53.2pt;height:0;z-index:251664384" o:connectortype="straight"/>
        </w:pict>
      </w:r>
      <w:r w:rsidR="006A3BFA" w:rsidRPr="00B535B2">
        <w:rPr>
          <w:rFonts w:ascii="Times New Roman" w:hAnsi="Times New Roman"/>
          <w:sz w:val="28"/>
          <w:szCs w:val="28"/>
        </w:rPr>
        <w:t>г</w:t>
      </w:r>
    </w:p>
    <w:p w:rsidR="006A3BFA" w:rsidRPr="00B535B2" w:rsidRDefault="00756A91" w:rsidP="006A3BFA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_x0000_s1037" type="#_x0000_t32" style="position:absolute;margin-left:94.45pt;margin-top:18.95pt;width:0;height:13.5pt;z-index:251671552" o:connectortype="straight"/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_x0000_s1034" type="#_x0000_t32" style="position:absolute;margin-left:104.95pt;margin-top:18.95pt;width:0;height:33.75pt;z-index:251668480" o:connectortype="straight"/>
        </w:pict>
      </w:r>
    </w:p>
    <w:p w:rsidR="006A3BFA" w:rsidRPr="00B535B2" w:rsidRDefault="00756A91" w:rsidP="006A3BFA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_x0000_s1036" type="#_x0000_t32" style="position:absolute;margin-left:89.15pt;margin-top:.55pt;width:9.75pt;height:0;z-index:251670528" o:connectortype="straight"/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_x0000_s1035" type="#_x0000_t32" style="position:absolute;margin-left:121.45pt;margin-top:.55pt;width:6.75pt;height:0;z-index:251669504" o:connectortype="straight"/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_x0000_s1032" type="#_x0000_t32" style="position:absolute;margin-left:116.2pt;margin-top:9.55pt;width:35.3pt;height:0;z-index:251666432" o:connectortype="straight"/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_x0000_s1033" type="#_x0000_t32" style="position:absolute;margin-left:116.2pt;margin-top:.55pt;width:0;height:17.25pt;z-index:251667456" o:connectortype="straight"/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_x0000_s1031" type="#_x0000_t32" style="position:absolute;margin-left:83.95pt;margin-top:9.55pt;width:21pt;height:0;z-index:251665408" o:connectortype="straight"/>
        </w:pict>
      </w:r>
      <w:r w:rsidR="006A3BFA" w:rsidRPr="00B535B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д </w:t>
      </w:r>
    </w:p>
    <w:p w:rsidR="006A3BFA" w:rsidRPr="00B535B2" w:rsidRDefault="006A3BFA" w:rsidP="006A3BFA">
      <w:pPr>
        <w:tabs>
          <w:tab w:val="num" w:pos="1305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6A3BFA" w:rsidRDefault="006A3BFA" w:rsidP="006A3BFA">
      <w:pPr>
        <w:tabs>
          <w:tab w:val="num" w:pos="1305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6A3BFA" w:rsidRPr="00B535B2" w:rsidRDefault="006A3BFA" w:rsidP="006A3BFA">
      <w:pPr>
        <w:tabs>
          <w:tab w:val="num" w:pos="1305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087A90" w:rsidRDefault="00087A90" w:rsidP="006A3BFA">
      <w:pPr>
        <w:tabs>
          <w:tab w:val="num" w:pos="1305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087A90" w:rsidRDefault="00087A90" w:rsidP="006A3BFA">
      <w:pPr>
        <w:tabs>
          <w:tab w:val="num" w:pos="1305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087A90" w:rsidRDefault="00087A90" w:rsidP="006A3BFA">
      <w:pPr>
        <w:tabs>
          <w:tab w:val="num" w:pos="1305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087A90" w:rsidRDefault="00087A90" w:rsidP="006A3BFA">
      <w:pPr>
        <w:tabs>
          <w:tab w:val="num" w:pos="1305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087A90" w:rsidRDefault="00087A90" w:rsidP="006A3BFA">
      <w:pPr>
        <w:tabs>
          <w:tab w:val="num" w:pos="1305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6A3BFA" w:rsidRPr="00B535B2" w:rsidRDefault="006A3BFA" w:rsidP="006A3BFA">
      <w:pPr>
        <w:tabs>
          <w:tab w:val="num" w:pos="1305"/>
        </w:tabs>
        <w:jc w:val="both"/>
        <w:rPr>
          <w:rFonts w:ascii="Times New Roman" w:hAnsi="Times New Roman"/>
          <w:b/>
          <w:sz w:val="28"/>
          <w:szCs w:val="28"/>
        </w:rPr>
      </w:pPr>
      <w:r w:rsidRPr="00B535B2">
        <w:rPr>
          <w:rFonts w:ascii="Times New Roman" w:hAnsi="Times New Roman"/>
          <w:b/>
          <w:sz w:val="28"/>
          <w:szCs w:val="28"/>
        </w:rPr>
        <w:t>Практическая работа:</w:t>
      </w:r>
    </w:p>
    <w:p w:rsidR="006A3BFA" w:rsidRPr="00B535B2" w:rsidRDefault="006A3BFA" w:rsidP="006A3BFA">
      <w:pPr>
        <w:tabs>
          <w:tab w:val="num" w:pos="1305"/>
        </w:tabs>
        <w:jc w:val="both"/>
        <w:rPr>
          <w:rFonts w:ascii="Times New Roman" w:hAnsi="Times New Roman"/>
          <w:sz w:val="28"/>
          <w:szCs w:val="28"/>
        </w:rPr>
      </w:pPr>
      <w:r w:rsidRPr="00B535B2">
        <w:rPr>
          <w:rFonts w:ascii="Times New Roman" w:hAnsi="Times New Roman"/>
          <w:sz w:val="28"/>
          <w:szCs w:val="28"/>
        </w:rPr>
        <w:t xml:space="preserve">Нарисуйте принципиальные электрические схемы цепей и выполните монтаж схемы №3 </w:t>
      </w:r>
    </w:p>
    <w:p w:rsidR="006A3BFA" w:rsidRPr="00B535B2" w:rsidRDefault="006A3BFA" w:rsidP="006A3BFA">
      <w:pPr>
        <w:tabs>
          <w:tab w:val="num" w:pos="1305"/>
        </w:tabs>
        <w:jc w:val="both"/>
        <w:rPr>
          <w:rFonts w:ascii="Times New Roman" w:hAnsi="Times New Roman"/>
          <w:sz w:val="28"/>
          <w:szCs w:val="28"/>
        </w:rPr>
      </w:pPr>
      <w:r w:rsidRPr="00B535B2">
        <w:rPr>
          <w:rFonts w:ascii="Times New Roman" w:hAnsi="Times New Roman"/>
          <w:sz w:val="28"/>
          <w:szCs w:val="28"/>
        </w:rPr>
        <w:t xml:space="preserve">           №1</w:t>
      </w:r>
    </w:p>
    <w:p w:rsidR="006A3BFA" w:rsidRPr="00B535B2" w:rsidRDefault="006A3BFA" w:rsidP="006A3BFA">
      <w:pPr>
        <w:tabs>
          <w:tab w:val="num" w:pos="1305"/>
        </w:tabs>
        <w:jc w:val="both"/>
        <w:rPr>
          <w:rFonts w:ascii="Times New Roman" w:hAnsi="Times New Roman"/>
          <w:sz w:val="28"/>
          <w:szCs w:val="28"/>
        </w:rPr>
      </w:pPr>
      <w:r w:rsidRPr="00B535B2">
        <w:rPr>
          <w:rFonts w:ascii="Times New Roman" w:hAnsi="Times New Roman"/>
          <w:sz w:val="28"/>
          <w:szCs w:val="28"/>
        </w:rPr>
        <w:t xml:space="preserve">           №2               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695575" cy="1739900"/>
            <wp:effectExtent l="19050" t="0" r="9525" b="0"/>
            <wp:docPr id="1" name="Рисунок 3" descr="сх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хема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73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BFA" w:rsidRPr="00B535B2" w:rsidRDefault="006A3BFA" w:rsidP="006A3BFA">
      <w:pPr>
        <w:tabs>
          <w:tab w:val="left" w:pos="900"/>
          <w:tab w:val="left" w:pos="1080"/>
        </w:tabs>
        <w:ind w:left="360"/>
        <w:rPr>
          <w:rFonts w:ascii="Times New Roman" w:hAnsi="Times New Roman"/>
          <w:sz w:val="28"/>
          <w:szCs w:val="28"/>
        </w:rPr>
      </w:pPr>
      <w:r w:rsidRPr="00B535B2">
        <w:rPr>
          <w:rFonts w:ascii="Times New Roman" w:hAnsi="Times New Roman"/>
          <w:noProof/>
          <w:sz w:val="28"/>
          <w:szCs w:val="28"/>
          <w:lang w:eastAsia="ru-RU"/>
        </w:rPr>
        <w:t xml:space="preserve">        №3                                 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856105" cy="125539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1F1F1"/>
                        </a:clrFrom>
                        <a:clrTo>
                          <a:srgbClr val="F1F1F1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105" cy="1255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BFA" w:rsidRPr="00B535B2" w:rsidRDefault="006A3BFA" w:rsidP="006A3BF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640965" cy="163766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-34085" r="-41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965" cy="163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BFA" w:rsidRPr="00B535B2" w:rsidRDefault="006A3BFA" w:rsidP="006A3BFA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3BFA" w:rsidRPr="00B535B2" w:rsidRDefault="006A3BFA" w:rsidP="006A3B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35B2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</w:p>
    <w:p w:rsidR="00A12CF0" w:rsidRDefault="00A12CF0" w:rsidP="00A12CF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12CF0" w:rsidRDefault="00A12CF0" w:rsidP="00A12CF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12CF0" w:rsidRDefault="00A12CF0" w:rsidP="00A12CF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12CF0" w:rsidRDefault="00A12CF0" w:rsidP="00A12CF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12CF0" w:rsidRDefault="00A12CF0" w:rsidP="00A12CF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87A90" w:rsidRDefault="00087A90" w:rsidP="00A12CF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87A90" w:rsidRDefault="00087A90" w:rsidP="00A12CF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87A90" w:rsidRDefault="00087A90" w:rsidP="00A12CF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87A90" w:rsidRDefault="00087A90" w:rsidP="00A12CF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87A90" w:rsidRDefault="00087A90" w:rsidP="00A12CF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87A90" w:rsidRDefault="00087A90" w:rsidP="00A12CF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87A90" w:rsidRDefault="00087A90" w:rsidP="00A12CF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87A90" w:rsidRDefault="00087A90" w:rsidP="00A12CF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87A90" w:rsidRDefault="00087A90" w:rsidP="00A12CF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87A90" w:rsidRDefault="00087A90" w:rsidP="00A12CF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87A90" w:rsidRDefault="00087A90" w:rsidP="00A12CF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087A90" w:rsidSect="00C37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C3B0E"/>
    <w:multiLevelType w:val="hybridMultilevel"/>
    <w:tmpl w:val="EC54197C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3BFA"/>
    <w:rsid w:val="00087A90"/>
    <w:rsid w:val="00686491"/>
    <w:rsid w:val="006A3BFA"/>
    <w:rsid w:val="00756A91"/>
    <w:rsid w:val="00A12CF0"/>
    <w:rsid w:val="00C3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1" type="connector" idref="#_x0000_s1029"/>
        <o:r id="V:Rule2" type="connector" idref="#_x0000_s1030"/>
        <o:r id="V:Rule3" type="connector" idref="#_x0000_s1031"/>
        <o:r id="V:Rule4" type="connector" idref="#_x0000_s1032"/>
        <o:r id="V:Rule5" type="connector" idref="#_x0000_s1033"/>
        <o:r id="V:Rule6" type="connector" idref="#_x0000_s1034"/>
        <o:r id="V:Rule7" type="connector" idref="#_x0000_s1035"/>
        <o:r id="V:Rule8" type="connector" idref="#_x0000_s1036"/>
        <o:r id="V:Rule9" type="connector" idref="#_x0000_s103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3BF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CA02C-19EE-4298-80B9-DEA0678FD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754</Words>
  <Characters>4303</Characters>
  <Application>Microsoft Office Word</Application>
  <DocSecurity>0</DocSecurity>
  <Lines>35</Lines>
  <Paragraphs>10</Paragraphs>
  <ScaleCrop>false</ScaleCrop>
  <Company>Microsoft</Company>
  <LinksUpToDate>false</LinksUpToDate>
  <CharactersWithSpaces>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10</cp:revision>
  <dcterms:created xsi:type="dcterms:W3CDTF">2017-02-17T17:57:00Z</dcterms:created>
  <dcterms:modified xsi:type="dcterms:W3CDTF">2020-12-16T15:55:00Z</dcterms:modified>
</cp:coreProperties>
</file>