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EC" w:rsidRPr="005779EC" w:rsidRDefault="005779EC" w:rsidP="005779EC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по профилактике острых кишечных инфекций</w:t>
      </w:r>
    </w:p>
    <w:p w:rsidR="005779EC" w:rsidRPr="005779EC" w:rsidRDefault="005779EC" w:rsidP="005779EC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E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46E3FC9" wp14:editId="0491E47B">
            <wp:extent cx="1666875" cy="1790700"/>
            <wp:effectExtent l="0" t="0" r="9525" b="0"/>
            <wp:docPr id="3" name="Рисунок 3" descr="http://o76.pskovedu.ru/download.php/pskovedu/files/PAGES/FILE/d8f7a6e7-9027-4e5c-8ebf-2d4be143b6c6/67576BD2165701BAA5C7DBB54993FF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76.pskovedu.ru/download.php/pskovedu/files/PAGES/FILE/d8f7a6e7-9027-4e5c-8ebf-2d4be143b6c6/67576BD2165701BAA5C7DBB54993FFF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9EC" w:rsidRPr="005779EC" w:rsidRDefault="005779EC" w:rsidP="007006B5">
      <w:pPr>
        <w:shd w:val="clear" w:color="auto" w:fill="FFFFFF"/>
        <w:spacing w:after="135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6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Острые кишечные инфекции (ОКИ)</w:t>
      </w:r>
      <w:r w:rsidR="007006B5"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779EC">
        <w:rPr>
          <w:rFonts w:ascii="Times New Roman" w:eastAsia="Times New Roman" w:hAnsi="Times New Roman" w:cs="Times New Roman"/>
          <w:sz w:val="26"/>
          <w:szCs w:val="26"/>
          <w:lang w:eastAsia="ru-RU"/>
        </w:rPr>
        <w:t>— большая группа инфекционных заболеваний, которые вызываются разнообразными микроорганизмами. Они объединены сходным характером проявлений в виде нарушения работы желудочно-кишечного тракта и признаками интоксикации.</w:t>
      </w:r>
    </w:p>
    <w:p w:rsidR="005779EC" w:rsidRPr="005779EC" w:rsidRDefault="005779EC" w:rsidP="00D03FF9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7006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 заболевают кишечными инфекциями?</w:t>
      </w:r>
    </w:p>
    <w:p w:rsidR="005779EC" w:rsidRPr="005779EC" w:rsidRDefault="005779EC" w:rsidP="007006B5">
      <w:pPr>
        <w:shd w:val="clear" w:color="auto" w:fill="FFFFFF"/>
        <w:spacing w:after="135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79E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Возбудители ОКИ в организм человека попадают с пищей, водой, через грязные руки. Особую опасность представляют скоропортящиеся пищевые продукты, а также блюда, приготовленные без термической обработки и употребляемые в холодном виде. Возбудители ОКИ в них могут не только накапливаться, но и размножаться.</w:t>
      </w:r>
    </w:p>
    <w:p w:rsidR="005779EC" w:rsidRPr="005779EC" w:rsidRDefault="005779EC" w:rsidP="007006B5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6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Симптомы заболевания</w:t>
      </w:r>
    </w:p>
    <w:p w:rsidR="005779EC" w:rsidRPr="005779EC" w:rsidRDefault="005779EC" w:rsidP="007006B5">
      <w:pPr>
        <w:shd w:val="clear" w:color="auto" w:fill="FFFFFF"/>
        <w:spacing w:after="135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7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попадания возбудителя в организм болезнь проявляется не сразу. Это так называемый скрытый, инкубационный период, который длится от нескольких часов до 3-7 дней. К концу этого периода у больных повышается температура, появляется слабость, тошнота, ухудшается аппетит, появляются боли в животе, рвота, частый жидкий стул. Заболевание ОКИ может протекать в виде здорового носительства. Больные или носители представляют опасность </w:t>
      </w:r>
      <w:r w:rsidRPr="005779E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для окружающих. Далее через загрязненную воду, предметы обихода, руки или пищевые продукты возбудители ОКИ вновь попадают в кишечник здорового человека.</w:t>
      </w:r>
    </w:p>
    <w:p w:rsidR="005779EC" w:rsidRPr="005779EC" w:rsidRDefault="005779EC" w:rsidP="007006B5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6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Основные меры профилактики острых кишечных инфекций</w:t>
      </w:r>
    </w:p>
    <w:p w:rsidR="005779EC" w:rsidRPr="007006B5" w:rsidRDefault="005779EC" w:rsidP="007006B5">
      <w:pPr>
        <w:pStyle w:val="a3"/>
        <w:numPr>
          <w:ilvl w:val="0"/>
          <w:numId w:val="12"/>
        </w:num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Соблюдение личной гигиены, тщательное мытьё рук мылом перед едой и после пользования туалетом.</w:t>
      </w:r>
    </w:p>
    <w:p w:rsidR="005779EC" w:rsidRPr="007006B5" w:rsidRDefault="005779EC" w:rsidP="007006B5">
      <w:pPr>
        <w:pStyle w:val="a3"/>
        <w:numPr>
          <w:ilvl w:val="0"/>
          <w:numId w:val="12"/>
        </w:num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употребля</w:t>
      </w:r>
      <w:r w:rsidR="007006B5"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питья воду из открытых источников. Употребля</w:t>
      </w:r>
      <w:r w:rsidR="007006B5"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питья только кипяченую или бутилированную воду.</w:t>
      </w:r>
    </w:p>
    <w:p w:rsidR="005779EC" w:rsidRPr="007006B5" w:rsidRDefault="005779EC" w:rsidP="007006B5">
      <w:pPr>
        <w:pStyle w:val="a3"/>
        <w:numPr>
          <w:ilvl w:val="0"/>
          <w:numId w:val="12"/>
        </w:num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 употреблением свежие овощи следует тщательно мыть и обдавать кипятком.</w:t>
      </w:r>
    </w:p>
    <w:p w:rsidR="005779EC" w:rsidRPr="007006B5" w:rsidRDefault="005779EC" w:rsidP="007006B5">
      <w:pPr>
        <w:pStyle w:val="a3"/>
        <w:numPr>
          <w:ilvl w:val="0"/>
          <w:numId w:val="12"/>
        </w:num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питания </w:t>
      </w:r>
      <w:r w:rsidR="007006B5"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нужно </w:t>
      </w:r>
      <w:r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выбира</w:t>
      </w:r>
      <w:r w:rsidR="007006B5"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продукты, подвергнутые термической обработке. Тщательно прожарива</w:t>
      </w:r>
      <w:r w:rsidR="007006B5"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(проварива</w:t>
      </w:r>
      <w:r w:rsidR="007006B5"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продукты, особенно мясо, п</w:t>
      </w:r>
      <w:r w:rsidR="007006B5"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тицу, яйца и морские продукты. </w:t>
      </w:r>
      <w:r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хранит</w:t>
      </w:r>
      <w:r w:rsidR="007006B5"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пищу долго, даже в холодильнике.</w:t>
      </w:r>
    </w:p>
    <w:p w:rsidR="005779EC" w:rsidRPr="007006B5" w:rsidRDefault="005779EC" w:rsidP="007006B5">
      <w:pPr>
        <w:pStyle w:val="a3"/>
        <w:numPr>
          <w:ilvl w:val="0"/>
          <w:numId w:val="12"/>
        </w:num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Скоропортящиеся продукты </w:t>
      </w:r>
      <w:r w:rsidR="007006B5"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нужно </w:t>
      </w:r>
      <w:r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хранит</w:t>
      </w:r>
      <w:r w:rsidR="007006B5"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только в условиях холода. Не оставля</w:t>
      </w:r>
      <w:r w:rsidR="007006B5"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приготовленную пищу при комнатной температуре более чем на 2 часа. Не употребля</w:t>
      </w:r>
      <w:r w:rsidR="007006B5"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продукты с истекшим сроком реализации и хранившиеся без холода (скоропортящиеся продукты).</w:t>
      </w:r>
    </w:p>
    <w:p w:rsidR="005779EC" w:rsidRPr="007006B5" w:rsidRDefault="005779EC" w:rsidP="007006B5">
      <w:pPr>
        <w:pStyle w:val="a3"/>
        <w:numPr>
          <w:ilvl w:val="0"/>
          <w:numId w:val="12"/>
        </w:num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обработки сырых продуктов польз</w:t>
      </w:r>
      <w:r w:rsidR="007006B5"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>оваться</w:t>
      </w:r>
      <w:r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отдельными кухонными приборами и принадлежностями, такими как ножи и разделочные доски. Хранит</w:t>
      </w:r>
      <w:r w:rsidR="007006B5"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сырые продукты отдельно от готовых продуктов.</w:t>
      </w:r>
    </w:p>
    <w:p w:rsidR="00344336" w:rsidRPr="007006B5" w:rsidRDefault="005779EC" w:rsidP="007006B5">
      <w:pPr>
        <w:shd w:val="clear" w:color="auto" w:fill="FFFFFF"/>
        <w:spacing w:after="135" w:line="270" w:lineRule="atLeast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6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 возникновении симптомов кишечной инфекции</w:t>
      </w:r>
      <w:r w:rsidR="007006B5"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06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(повышение температуры тела, рвота, расстройство стула, боль в животе)</w:t>
      </w:r>
      <w:r w:rsidR="007006B5" w:rsidRPr="00700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06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необходимо немедленно обратиться за медицинской помощью!</w:t>
      </w:r>
    </w:p>
    <w:sectPr w:rsidR="00344336" w:rsidRPr="007006B5" w:rsidSect="003C62F4">
      <w:pgSz w:w="16838" w:h="11906" w:orient="landscape"/>
      <w:pgMar w:top="42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030F"/>
    <w:multiLevelType w:val="multilevel"/>
    <w:tmpl w:val="E7E6E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0A0A4C"/>
    <w:multiLevelType w:val="multilevel"/>
    <w:tmpl w:val="7820D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487153"/>
    <w:multiLevelType w:val="hybridMultilevel"/>
    <w:tmpl w:val="9044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D4B11"/>
    <w:multiLevelType w:val="hybridMultilevel"/>
    <w:tmpl w:val="D6226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44B01"/>
    <w:multiLevelType w:val="hybridMultilevel"/>
    <w:tmpl w:val="7154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F062B"/>
    <w:multiLevelType w:val="hybridMultilevel"/>
    <w:tmpl w:val="7DA0F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026E3"/>
    <w:multiLevelType w:val="hybridMultilevel"/>
    <w:tmpl w:val="26B8AB4C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DCB23CC"/>
    <w:multiLevelType w:val="hybridMultilevel"/>
    <w:tmpl w:val="E6FCDBF2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EE01E77"/>
    <w:multiLevelType w:val="hybridMultilevel"/>
    <w:tmpl w:val="C1509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6"/>
  </w:num>
  <w:num w:numId="8">
    <w:abstractNumId w:val="7"/>
  </w:num>
  <w:num w:numId="9">
    <w:abstractNumId w:val="2"/>
  </w:num>
  <w:num w:numId="10">
    <w:abstractNumId w:val="4"/>
  </w:num>
  <w:num w:numId="11">
    <w:abstractNumId w:val="3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2B"/>
    <w:rsid w:val="000559ED"/>
    <w:rsid w:val="0009736C"/>
    <w:rsid w:val="0012606D"/>
    <w:rsid w:val="00344336"/>
    <w:rsid w:val="003C62F4"/>
    <w:rsid w:val="003E3997"/>
    <w:rsid w:val="00424032"/>
    <w:rsid w:val="005779EC"/>
    <w:rsid w:val="00630E70"/>
    <w:rsid w:val="00656A1B"/>
    <w:rsid w:val="00662DCC"/>
    <w:rsid w:val="007006B5"/>
    <w:rsid w:val="00856D00"/>
    <w:rsid w:val="008A06FC"/>
    <w:rsid w:val="00912042"/>
    <w:rsid w:val="00AE6CDB"/>
    <w:rsid w:val="00BB5606"/>
    <w:rsid w:val="00D00B2B"/>
    <w:rsid w:val="00D03FF9"/>
    <w:rsid w:val="00DF1F1A"/>
    <w:rsid w:val="00E0095D"/>
    <w:rsid w:val="00E236C7"/>
    <w:rsid w:val="00F8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F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4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33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4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F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4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33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4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5879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23" w:color="auto"/>
            <w:bottom w:val="single" w:sz="6" w:space="13" w:color="EEEEEE"/>
            <w:right w:val="none" w:sz="0" w:space="23" w:color="auto"/>
          </w:divBdr>
        </w:div>
        <w:div w:id="198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Gigabyte_Metod</dc:creator>
  <cp:keywords/>
  <dc:description/>
  <cp:lastModifiedBy>Gigabyte_Metod</cp:lastModifiedBy>
  <cp:revision>9</cp:revision>
  <dcterms:created xsi:type="dcterms:W3CDTF">2021-02-16T11:51:00Z</dcterms:created>
  <dcterms:modified xsi:type="dcterms:W3CDTF">2021-02-19T03:45:00Z</dcterms:modified>
</cp:coreProperties>
</file>