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55681" w14:textId="77777777" w:rsidR="00A501E0" w:rsidRPr="00A501E0" w:rsidRDefault="00A501E0" w:rsidP="00A50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1E0">
        <w:rPr>
          <w:rFonts w:ascii="Times New Roman" w:hAnsi="Times New Roman" w:cs="Times New Roman"/>
          <w:b/>
          <w:bCs/>
          <w:sz w:val="24"/>
          <w:szCs w:val="24"/>
        </w:rPr>
        <w:t xml:space="preserve">ФГОС, разработанные </w:t>
      </w:r>
      <w:proofErr w:type="spellStart"/>
      <w:r w:rsidRPr="00A501E0">
        <w:rPr>
          <w:rFonts w:ascii="Times New Roman" w:hAnsi="Times New Roman" w:cs="Times New Roman"/>
          <w:b/>
          <w:bCs/>
          <w:sz w:val="24"/>
          <w:szCs w:val="24"/>
        </w:rPr>
        <w:t>Минпросвещения</w:t>
      </w:r>
      <w:proofErr w:type="spellEnd"/>
      <w:r w:rsidRPr="00A501E0">
        <w:rPr>
          <w:rFonts w:ascii="Times New Roman" w:hAnsi="Times New Roman" w:cs="Times New Roman"/>
          <w:b/>
          <w:bCs/>
          <w:sz w:val="24"/>
          <w:szCs w:val="24"/>
        </w:rPr>
        <w:t xml:space="preserve"> России, прошли официальную регистрацию</w:t>
      </w:r>
    </w:p>
    <w:p w14:paraId="2E581CCA" w14:textId="77777777" w:rsidR="00A501E0" w:rsidRPr="00A501E0" w:rsidRDefault="00A501E0" w:rsidP="00DF72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A501E0">
        <w:rPr>
          <w:rFonts w:ascii="Times New Roman" w:hAnsi="Times New Roman" w:cs="Times New Roman"/>
          <w:b/>
          <w:bCs/>
          <w:sz w:val="24"/>
          <w:szCs w:val="24"/>
        </w:rPr>
        <w:t>Министерством юстиции России зарегистрированы приказы о введении в действие обновленных федеральных государственных образовательных стандартов начального общего и основного общего образования, разработанных Министерством просвещения Российской Федерации.</w:t>
      </w:r>
    </w:p>
    <w:bookmarkEnd w:id="0"/>
    <w:p w14:paraId="05554C94" w14:textId="77777777" w:rsidR="00A501E0" w:rsidRPr="00A501E0" w:rsidRDefault="00A501E0" w:rsidP="00DF72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1E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501E0">
        <w:rPr>
          <w:rFonts w:ascii="Times New Roman" w:hAnsi="Times New Roman" w:cs="Times New Roman"/>
          <w:sz w:val="24"/>
          <w:szCs w:val="24"/>
        </w:rPr>
        <w:t>обновленных</w:t>
      </w:r>
      <w:proofErr w:type="gramEnd"/>
      <w:r w:rsidRPr="00A501E0">
        <w:rPr>
          <w:rFonts w:ascii="Times New Roman" w:hAnsi="Times New Roman" w:cs="Times New Roman"/>
          <w:sz w:val="24"/>
          <w:szCs w:val="24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Новые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14:paraId="3467700E" w14:textId="77777777" w:rsidR="00A501E0" w:rsidRPr="00A501E0" w:rsidRDefault="00A501E0" w:rsidP="00DF72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1E0">
        <w:rPr>
          <w:rFonts w:ascii="Times New Roman" w:hAnsi="Times New Roman" w:cs="Times New Roman"/>
          <w:sz w:val="24"/>
          <w:szCs w:val="24"/>
        </w:rPr>
        <w:t>Детализация и конкретизация требований к результатам образовательной программы, зафиксированные на уровне ФГОС, работают на повышение прозрачности образовательной деятельности школы. Общедоступный нормативный документ дает ответ на вопрос о том, чему должна учить современная российская школа. Таким образом, создается единая содержательная основа для обеспечения качества реализации общеобразовательных программ, в том числе с включением в этот процесс заинтересованного родительского сообщества.</w:t>
      </w:r>
    </w:p>
    <w:p w14:paraId="7F429BF4" w14:textId="77777777" w:rsidR="00A501E0" w:rsidRPr="00A501E0" w:rsidRDefault="00A501E0" w:rsidP="00DF72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1E0">
        <w:rPr>
          <w:rFonts w:ascii="Times New Roman" w:hAnsi="Times New Roman" w:cs="Times New Roman"/>
          <w:sz w:val="24"/>
          <w:szCs w:val="24"/>
        </w:rPr>
        <w:t>Стандарты также содержат детализированные и конкретизированные личностные результаты, на формирование и совершенствование которых должна быть направлена рабочая программа воспитания.</w:t>
      </w:r>
    </w:p>
    <w:p w14:paraId="3965DBCC" w14:textId="77777777" w:rsidR="00A501E0" w:rsidRPr="00A501E0" w:rsidRDefault="00A501E0" w:rsidP="00DF72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1E0">
        <w:rPr>
          <w:rFonts w:ascii="Times New Roman" w:hAnsi="Times New Roman" w:cs="Times New Roman"/>
          <w:sz w:val="24"/>
          <w:szCs w:val="24"/>
        </w:rPr>
        <w:t>Обновленные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14:paraId="13ADFA34" w14:textId="77777777" w:rsidR="00A501E0" w:rsidRPr="00A501E0" w:rsidRDefault="00A501E0" w:rsidP="00DF72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1E0">
        <w:rPr>
          <w:rFonts w:ascii="Times New Roman" w:hAnsi="Times New Roman" w:cs="Times New Roman"/>
          <w:sz w:val="24"/>
          <w:szCs w:val="24"/>
        </w:rPr>
        <w:t>В документе закрепляется инклюзивный характер образовательной среды и содержится требование к обеспечению полноценного доступа к инфраструктуре школы детей с ограниченными возможностями здоровья.</w:t>
      </w:r>
    </w:p>
    <w:p w14:paraId="14644F3F" w14:textId="77777777" w:rsidR="00A501E0" w:rsidRPr="00A501E0" w:rsidRDefault="00A501E0" w:rsidP="00DF72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1E0">
        <w:rPr>
          <w:rFonts w:ascii="Times New Roman" w:hAnsi="Times New Roman" w:cs="Times New Roman"/>
          <w:sz w:val="24"/>
          <w:szCs w:val="24"/>
        </w:rPr>
        <w:t xml:space="preserve">Прием на обучение </w:t>
      </w:r>
      <w:proofErr w:type="gramStart"/>
      <w:r w:rsidRPr="00A501E0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A501E0">
        <w:rPr>
          <w:rFonts w:ascii="Times New Roman" w:hAnsi="Times New Roman" w:cs="Times New Roman"/>
          <w:sz w:val="24"/>
          <w:szCs w:val="24"/>
        </w:rPr>
        <w:t xml:space="preserve"> и пятые классы по образовательным программам начальной и основной школы, разработанным на основе обновленных стандартов, будет осуществляться школами с 1 сентября 2022 года. Изменение программ начальной и основной школы, по которым уже ведется обучение, возможно при согласии родителей обучающихся.</w:t>
      </w:r>
    </w:p>
    <w:p w14:paraId="6740D9C2" w14:textId="77777777" w:rsidR="00A501E0" w:rsidRPr="00A501E0" w:rsidRDefault="00A501E0" w:rsidP="00A501E0">
      <w:pPr>
        <w:rPr>
          <w:rFonts w:ascii="Times New Roman" w:hAnsi="Times New Roman" w:cs="Times New Roman"/>
          <w:sz w:val="24"/>
          <w:szCs w:val="24"/>
        </w:rPr>
      </w:pPr>
      <w:r w:rsidRPr="00A501E0">
        <w:rPr>
          <w:rFonts w:ascii="Times New Roman" w:hAnsi="Times New Roman" w:cs="Times New Roman"/>
          <w:sz w:val="24"/>
          <w:szCs w:val="24"/>
        </w:rPr>
        <w:t> </w:t>
      </w:r>
    </w:p>
    <w:p w14:paraId="3DEED852" w14:textId="77777777" w:rsidR="00A501E0" w:rsidRPr="00A501E0" w:rsidRDefault="00A501E0" w:rsidP="00A501E0">
      <w:pPr>
        <w:rPr>
          <w:rFonts w:ascii="Times New Roman" w:hAnsi="Times New Roman" w:cs="Times New Roman"/>
          <w:sz w:val="24"/>
          <w:szCs w:val="24"/>
        </w:rPr>
      </w:pPr>
      <w:r w:rsidRPr="00A501E0">
        <w:rPr>
          <w:rFonts w:ascii="Times New Roman" w:hAnsi="Times New Roman" w:cs="Times New Roman"/>
          <w:i/>
          <w:iCs/>
          <w:sz w:val="24"/>
          <w:szCs w:val="24"/>
        </w:rPr>
        <w:t>Ссылка на источник: </w:t>
      </w:r>
      <w:hyperlink r:id="rId5" w:history="1">
        <w:r w:rsidRPr="00A501E0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https://edu.gov.ru/press/3902/fgos-razrabotannye-minprosvescheniya-rossii-proshli-oficialnuyu-registraciyu/</w:t>
        </w:r>
      </w:hyperlink>
    </w:p>
    <w:p w14:paraId="201284BF" w14:textId="77777777" w:rsidR="0066781B" w:rsidRPr="00A501E0" w:rsidRDefault="0066781B">
      <w:pPr>
        <w:rPr>
          <w:rFonts w:ascii="Times New Roman" w:hAnsi="Times New Roman" w:cs="Times New Roman"/>
          <w:sz w:val="24"/>
          <w:szCs w:val="24"/>
        </w:rPr>
      </w:pPr>
    </w:p>
    <w:sectPr w:rsidR="0066781B" w:rsidRPr="00A5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33"/>
    <w:rsid w:val="0066781B"/>
    <w:rsid w:val="007B7633"/>
    <w:rsid w:val="00A501E0"/>
    <w:rsid w:val="00D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0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1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01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1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0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1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349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9463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gov.ru/press/3902/fgos-razrabotannye-minprosvescheniya-rossii-proshli-oficialnuyu-registraciy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Кошкина</dc:creator>
  <cp:lastModifiedBy>Озорнина</cp:lastModifiedBy>
  <cp:revision>2</cp:revision>
  <dcterms:created xsi:type="dcterms:W3CDTF">2021-07-13T10:58:00Z</dcterms:created>
  <dcterms:modified xsi:type="dcterms:W3CDTF">2021-07-13T10:58:00Z</dcterms:modified>
</cp:coreProperties>
</file>