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A9" w:rsidRPr="00A87427" w:rsidRDefault="008562A9" w:rsidP="008562A9">
      <w:pPr>
        <w:jc w:val="center"/>
        <w:rPr>
          <w:b/>
        </w:rPr>
      </w:pPr>
      <w:r w:rsidRPr="00A87427">
        <w:rPr>
          <w:b/>
        </w:rPr>
        <w:t>АННОТАЦИЯ</w:t>
      </w:r>
    </w:p>
    <w:p w:rsidR="009A16B7" w:rsidRDefault="008562A9" w:rsidP="009A16B7">
      <w:pPr>
        <w:jc w:val="center"/>
      </w:pPr>
      <w:proofErr w:type="gramStart"/>
      <w:r>
        <w:rPr>
          <w:b/>
        </w:rPr>
        <w:t>к</w:t>
      </w:r>
      <w:r w:rsidRPr="00A87427">
        <w:rPr>
          <w:b/>
        </w:rPr>
        <w:t xml:space="preserve"> </w:t>
      </w:r>
      <w:r w:rsidR="009A16B7" w:rsidRPr="00A87427">
        <w:rPr>
          <w:b/>
        </w:rPr>
        <w:t xml:space="preserve"> образовательной</w:t>
      </w:r>
      <w:proofErr w:type="gramEnd"/>
      <w:r w:rsidR="009A16B7" w:rsidRPr="00A87427">
        <w:rPr>
          <w:b/>
        </w:rPr>
        <w:t xml:space="preserve"> программе дополнительного образования </w:t>
      </w:r>
      <w:r w:rsidR="009A16B7" w:rsidRPr="00A87427">
        <w:t xml:space="preserve"> </w:t>
      </w:r>
    </w:p>
    <w:p w:rsidR="008562A9" w:rsidRDefault="008562A9" w:rsidP="008562A9">
      <w:pPr>
        <w:jc w:val="center"/>
        <w:rPr>
          <w:b/>
        </w:rPr>
      </w:pPr>
      <w:r>
        <w:rPr>
          <w:b/>
        </w:rPr>
        <w:t xml:space="preserve"> «Шаг в медицину»</w:t>
      </w:r>
    </w:p>
    <w:p w:rsidR="008562A9" w:rsidRDefault="008562A9" w:rsidP="008562A9">
      <w:pPr>
        <w:jc w:val="center"/>
      </w:pPr>
    </w:p>
    <w:p w:rsidR="008562A9" w:rsidRDefault="008562A9" w:rsidP="008562A9">
      <w:pPr>
        <w:spacing w:line="360" w:lineRule="auto"/>
        <w:ind w:firstLine="709"/>
        <w:jc w:val="both"/>
      </w:pPr>
      <w:r>
        <w:t>Программа</w:t>
      </w:r>
      <w:r w:rsidR="009A16B7" w:rsidRPr="009A16B7">
        <w:rPr>
          <w:b/>
        </w:rPr>
        <w:t xml:space="preserve"> </w:t>
      </w:r>
      <w:r w:rsidR="009A16B7" w:rsidRPr="009A16B7">
        <w:t>дополнительного образования</w:t>
      </w:r>
      <w:r w:rsidR="009A16B7" w:rsidRPr="00A87427">
        <w:rPr>
          <w:b/>
        </w:rPr>
        <w:t xml:space="preserve"> </w:t>
      </w:r>
      <w:r>
        <w:t>«Шаг в медицину» направлена на 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травм.</w:t>
      </w:r>
    </w:p>
    <w:p w:rsidR="008562A9" w:rsidRDefault="008562A9" w:rsidP="008562A9">
      <w:pPr>
        <w:spacing w:line="360" w:lineRule="auto"/>
        <w:ind w:firstLine="709"/>
        <w:jc w:val="both"/>
      </w:pPr>
      <w:r>
        <w:t>В современных условиях интенсификации любой деятельности человека, усложнения</w:t>
      </w:r>
      <w:r>
        <w:rPr>
          <w:spacing w:val="1"/>
        </w:rPr>
        <w:t xml:space="preserve"> </w:t>
      </w:r>
      <w:r>
        <w:rPr>
          <w:spacing w:val="-1"/>
        </w:rPr>
        <w:t xml:space="preserve">используемых им технических средств возрастает общественное </w:t>
      </w:r>
      <w:r>
        <w:t>значение состояния здоровья</w:t>
      </w:r>
      <w:r>
        <w:rPr>
          <w:spacing w:val="1"/>
        </w:rPr>
        <w:t xml:space="preserve"> </w:t>
      </w:r>
      <w:r>
        <w:t>каждого человека. Сохранение и укрепление здоровья каждого гражданина — от младенца до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задачей.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подчёркивается,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сознательная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 жизни и выполнение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8562A9" w:rsidRDefault="008562A9" w:rsidP="008562A9">
      <w:pPr>
        <w:spacing w:line="360" w:lineRule="auto"/>
        <w:ind w:firstLine="709"/>
        <w:jc w:val="both"/>
      </w:pPr>
      <w:r>
        <w:t xml:space="preserve">Программа </w:t>
      </w:r>
      <w:r w:rsidR="009A16B7" w:rsidRPr="009A16B7">
        <w:t>дополнительного образования</w:t>
      </w:r>
      <w:r w:rsidR="009A16B7" w:rsidRPr="00A87427">
        <w:rPr>
          <w:b/>
        </w:rPr>
        <w:t xml:space="preserve"> </w:t>
      </w:r>
      <w:r>
        <w:t>имеет модифицированный вид</w:t>
      </w:r>
      <w:r>
        <w:rPr>
          <w:spacing w:val="1"/>
        </w:rPr>
        <w:t xml:space="preserve"> </w:t>
      </w:r>
      <w:r>
        <w:t>и 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личной и общественной безопасности в настоящем и будущем, в формировании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 учетом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особенностей.</w:t>
      </w:r>
    </w:p>
    <w:p w:rsidR="008562A9" w:rsidRDefault="008562A9" w:rsidP="008562A9">
      <w:pPr>
        <w:spacing w:line="360" w:lineRule="auto"/>
        <w:ind w:firstLine="709"/>
        <w:jc w:val="both"/>
      </w:pPr>
      <w:r>
        <w:t>Программа имеет «стартовый уровень» и предполагает использование</w:t>
      </w:r>
      <w:r>
        <w:rPr>
          <w:spacing w:val="1"/>
        </w:rPr>
        <w:t xml:space="preserve"> </w:t>
      </w:r>
      <w:r>
        <w:t>и реализацию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 минимальную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 полученного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детей.</w:t>
      </w:r>
    </w:p>
    <w:p w:rsidR="008562A9" w:rsidRDefault="008562A9" w:rsidP="008562A9">
      <w:pPr>
        <w:spacing w:line="360" w:lineRule="auto"/>
        <w:ind w:firstLine="709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 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практического опыта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6"/>
        </w:rPr>
        <w:t xml:space="preserve"> </w:t>
      </w:r>
      <w:r>
        <w:t>первой помощи.</w:t>
      </w:r>
    </w:p>
    <w:p w:rsidR="008562A9" w:rsidRDefault="008562A9" w:rsidP="008562A9">
      <w:pPr>
        <w:spacing w:line="360" w:lineRule="auto"/>
        <w:ind w:firstLine="709"/>
        <w:jc w:val="both"/>
      </w:pPr>
      <w:r>
        <w:t>Актуальность заключается в том, что программа является важным этапом обеспечения</w:t>
      </w:r>
      <w:r>
        <w:rPr>
          <w:spacing w:val="1"/>
        </w:rPr>
        <w:t xml:space="preserve"> </w:t>
      </w:r>
      <w:r>
        <w:t>социальной защиты человека. Ее реализация призвана дать практические рекомендации по</w:t>
      </w:r>
      <w:r>
        <w:rPr>
          <w:spacing w:val="1"/>
        </w:rPr>
        <w:t xml:space="preserve"> </w:t>
      </w:r>
      <w:r>
        <w:t>защите и должна способствовать снижению смертности, заболеваемости и травматизма среди</w:t>
      </w:r>
      <w:r>
        <w:rPr>
          <w:spacing w:val="-57"/>
        </w:rPr>
        <w:t xml:space="preserve"> </w:t>
      </w:r>
      <w:r>
        <w:t>обучающихся от вредных и опасных факторов окружающей среды, помочь выработать у них</w:t>
      </w:r>
      <w:r>
        <w:rPr>
          <w:spacing w:val="1"/>
        </w:rPr>
        <w:t xml:space="preserve"> </w:t>
      </w:r>
      <w:r>
        <w:t>психологическую устойчивость в чрезвычайных ситуациях, а также бережное отношение к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8562A9" w:rsidRDefault="008562A9" w:rsidP="008562A9">
      <w:pPr>
        <w:spacing w:line="360" w:lineRule="auto"/>
        <w:ind w:firstLine="709"/>
        <w:jc w:val="both"/>
      </w:pPr>
      <w:r>
        <w:t>Педагогическая целесообразность заключается в том, что в школьный период в жизни</w:t>
      </w:r>
      <w:r>
        <w:rPr>
          <w:spacing w:val="1"/>
        </w:rPr>
        <w:t xml:space="preserve"> </w:t>
      </w:r>
      <w:r>
        <w:t>ребенка считается периодом особой восприимчивости и повышенных возможностей развития</w:t>
      </w:r>
      <w:r>
        <w:rPr>
          <w:spacing w:val="-57"/>
        </w:rPr>
        <w:t xml:space="preserve"> </w:t>
      </w:r>
      <w:r>
        <w:t>психики и обучения. Дети любознательны по своей природе и очень важно использовать этот</w:t>
      </w:r>
      <w:r>
        <w:rPr>
          <w:spacing w:val="-57"/>
        </w:rPr>
        <w:t xml:space="preserve"> </w:t>
      </w:r>
      <w:r>
        <w:t>природный потенциал для более полного и всестороннего развития ребенка. 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разнообразный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увлекательный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воспринимает</w:t>
      </w:r>
      <w:r>
        <w:rPr>
          <w:spacing w:val="-3"/>
        </w:rPr>
        <w:t xml:space="preserve"> </w:t>
      </w:r>
      <w:r>
        <w:t>природу ярче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острее</w:t>
      </w:r>
      <w:r>
        <w:rPr>
          <w:spacing w:val="-2"/>
        </w:rPr>
        <w:t xml:space="preserve"> </w:t>
      </w:r>
      <w:r>
        <w:t>взрослого.</w:t>
      </w:r>
    </w:p>
    <w:p w:rsidR="008562A9" w:rsidRDefault="008562A9" w:rsidP="008562A9">
      <w:pPr>
        <w:spacing w:line="360" w:lineRule="auto"/>
        <w:ind w:firstLine="709"/>
        <w:jc w:val="both"/>
      </w:pPr>
      <w:r>
        <w:lastRenderedPageBreak/>
        <w:t>Категория обучающихся участвующих в реализации программы</w:t>
      </w:r>
    </w:p>
    <w:p w:rsidR="008562A9" w:rsidRDefault="008562A9" w:rsidP="008562A9">
      <w:pPr>
        <w:spacing w:line="360" w:lineRule="auto"/>
        <w:ind w:firstLine="709"/>
        <w:jc w:val="both"/>
      </w:pPr>
      <w:r>
        <w:t xml:space="preserve">Внеурочной деятельности - 15-16 лет. Наполняемость </w:t>
      </w:r>
      <w:proofErr w:type="gramStart"/>
      <w:r>
        <w:t>групп  до</w:t>
      </w:r>
      <w:proofErr w:type="gramEnd"/>
      <w:r>
        <w:t xml:space="preserve"> </w:t>
      </w:r>
      <w:r w:rsidR="009A16B7">
        <w:t>2</w:t>
      </w:r>
      <w:r>
        <w:t>0 человек.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 физической</w:t>
      </w:r>
      <w:r>
        <w:rPr>
          <w:spacing w:val="3"/>
        </w:rPr>
        <w:t xml:space="preserve"> </w:t>
      </w:r>
      <w:r>
        <w:t>формы.</w:t>
      </w:r>
    </w:p>
    <w:p w:rsidR="008562A9" w:rsidRDefault="008562A9" w:rsidP="008562A9">
      <w:pPr>
        <w:spacing w:line="360" w:lineRule="auto"/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7"/>
        </w:rPr>
        <w:t xml:space="preserve"> </w:t>
      </w:r>
      <w:r>
        <w:t>отводится 1 год</w:t>
      </w:r>
      <w:r>
        <w:rPr>
          <w:spacing w:val="-3"/>
        </w:rPr>
        <w:t xml:space="preserve"> </w:t>
      </w:r>
      <w:r>
        <w:t>(3</w:t>
      </w:r>
      <w:r w:rsidR="009A16B7">
        <w:t>4</w:t>
      </w:r>
      <w:r>
        <w:rPr>
          <w:spacing w:val="4"/>
        </w:rPr>
        <w:t xml:space="preserve"> </w:t>
      </w:r>
      <w:r>
        <w:t>часов).</w:t>
      </w:r>
    </w:p>
    <w:p w:rsidR="00AE58F3" w:rsidRDefault="00AE58F3">
      <w:bookmarkStart w:id="0" w:name="_GoBack"/>
      <w:bookmarkEnd w:id="0"/>
    </w:p>
    <w:sectPr w:rsidR="00AE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68"/>
    <w:rsid w:val="008562A9"/>
    <w:rsid w:val="009A16B7"/>
    <w:rsid w:val="00AE58F3"/>
    <w:rsid w:val="00D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4BE1"/>
  <w15:docId w15:val="{5F8C8FB7-C5AF-4092-A002-AF5CCD63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2021-10-19T09:42:00Z</dcterms:created>
  <dcterms:modified xsi:type="dcterms:W3CDTF">2022-09-15T05:16:00Z</dcterms:modified>
</cp:coreProperties>
</file>